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2C5B" w14:textId="5DBC46A2" w:rsidR="00F630E8" w:rsidRDefault="0029449A" w:rsidP="00F630E8">
      <w:pPr>
        <w:pageBreakBefore/>
        <w:widowControl w:val="0"/>
        <w:autoSpaceDE w:val="0"/>
        <w:spacing w:after="0" w:line="240" w:lineRule="auto"/>
        <w:outlineLvl w:val="1"/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</w:t>
      </w:r>
      <w:r w:rsidR="00F630E8">
        <w:rPr>
          <w:rFonts w:ascii="Liberation Serif" w:hAnsi="Liberation Serif" w:cs="Liberation Serif"/>
          <w:sz w:val="26"/>
          <w:szCs w:val="26"/>
        </w:rPr>
        <w:t>Приложение к Порядку</w:t>
      </w:r>
    </w:p>
    <w:p w14:paraId="3AB860C5" w14:textId="77777777" w:rsidR="00F630E8" w:rsidRDefault="00F630E8" w:rsidP="00F630E8">
      <w:pPr>
        <w:widowControl w:val="0"/>
        <w:autoSpaceDE w:val="0"/>
        <w:spacing w:after="0" w:line="240" w:lineRule="auto"/>
        <w:ind w:left="5529"/>
        <w:outlineLvl w:val="1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сообщения Министру образования</w:t>
      </w:r>
    </w:p>
    <w:p w14:paraId="4E654ADE" w14:textId="77777777" w:rsidR="00F630E8" w:rsidRDefault="00F630E8" w:rsidP="00F630E8">
      <w:pPr>
        <w:widowControl w:val="0"/>
        <w:autoSpaceDE w:val="0"/>
        <w:spacing w:after="0" w:line="240" w:lineRule="auto"/>
        <w:ind w:left="5529"/>
        <w:outlineLvl w:val="1"/>
      </w:pPr>
      <w:r>
        <w:rPr>
          <w:rFonts w:ascii="Liberation Serif" w:hAnsi="Liberation Serif" w:cs="Liberation Serif"/>
          <w:bCs/>
          <w:sz w:val="26"/>
          <w:szCs w:val="26"/>
        </w:rPr>
        <w:t>и молодежной политики Свердловской области руководителями подведомственных Министерству образования и молодежной политики Свердловской области государственных организаций о возникновении личной заинтересованности при осуществлении трудовых обязанностей, которая приводит или может привести к конфликту интересов</w:t>
      </w:r>
    </w:p>
    <w:p w14:paraId="1EF616AB" w14:textId="77777777" w:rsidR="00F630E8" w:rsidRDefault="00F630E8" w:rsidP="00F630E8">
      <w:pPr>
        <w:tabs>
          <w:tab w:val="left" w:pos="3215"/>
        </w:tabs>
        <w:spacing w:after="0" w:line="240" w:lineRule="auto"/>
        <w:ind w:left="5529"/>
        <w:rPr>
          <w:rFonts w:ascii="Liberation Serif" w:hAnsi="Liberation Serif" w:cs="Liberation Serif"/>
          <w:sz w:val="26"/>
          <w:szCs w:val="26"/>
        </w:rPr>
      </w:pPr>
    </w:p>
    <w:p w14:paraId="61D066CD" w14:textId="77777777" w:rsidR="00F630E8" w:rsidRDefault="00F630E8" w:rsidP="00F630E8">
      <w:pPr>
        <w:pStyle w:val="a6"/>
      </w:pPr>
      <w:r>
        <w:rPr>
          <w:rStyle w:val="a7"/>
          <w:rFonts w:ascii="Liberation Serif" w:hAnsi="Liberation Serif" w:cs="Liberation Serif"/>
          <w:szCs w:val="26"/>
        </w:rPr>
        <w:t>Форма</w:t>
      </w:r>
    </w:p>
    <w:p w14:paraId="1304A7A8" w14:textId="77777777" w:rsidR="00F630E8" w:rsidRDefault="00F630E8" w:rsidP="00F630E8">
      <w:pPr>
        <w:pStyle w:val="a5"/>
        <w:ind w:left="5529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Министру образования и молодежной политики Свердловской области</w:t>
      </w:r>
    </w:p>
    <w:p w14:paraId="34A0A210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Ю.И. Биктуганову</w:t>
      </w:r>
    </w:p>
    <w:p w14:paraId="117604F9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от ___________________________</w:t>
      </w:r>
    </w:p>
    <w:p w14:paraId="77A99108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</w:t>
      </w:r>
    </w:p>
    <w:p w14:paraId="3F2DD22C" w14:textId="77777777" w:rsidR="00F630E8" w:rsidRDefault="00F630E8" w:rsidP="00F630E8">
      <w:pPr>
        <w:pStyle w:val="a5"/>
        <w:ind w:left="5529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(Ф.И.О. руководителя, должность)</w:t>
      </w:r>
    </w:p>
    <w:p w14:paraId="5BE4BBF9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sz w:val="26"/>
          <w:szCs w:val="26"/>
        </w:rPr>
      </w:pPr>
    </w:p>
    <w:p w14:paraId="710C1F10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910A052" w14:textId="77777777" w:rsidR="00F630E8" w:rsidRDefault="00F630E8" w:rsidP="00F630E8">
      <w:pPr>
        <w:pStyle w:val="a5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 xml:space="preserve">Сообщение о </w:t>
      </w:r>
      <w:r>
        <w:rPr>
          <w:rFonts w:ascii="Liberation Serif" w:hAnsi="Liberation Serif" w:cs="Liberation Serif"/>
          <w:b/>
          <w:bCs/>
          <w:sz w:val="26"/>
          <w:szCs w:val="26"/>
        </w:rPr>
        <w:t>возникновении личной заинтересованности</w:t>
      </w:r>
    </w:p>
    <w:p w14:paraId="0DE35F35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при осуществлении трудовых обязанностей,</w:t>
      </w:r>
    </w:p>
    <w:p w14:paraId="66C819A4" w14:textId="77777777" w:rsidR="00F630E8" w:rsidRDefault="00F630E8" w:rsidP="00F630E8">
      <w:pPr>
        <w:pStyle w:val="a5"/>
        <w:jc w:val="center"/>
      </w:pPr>
      <w:r>
        <w:rPr>
          <w:rFonts w:ascii="Liberation Serif" w:hAnsi="Liberation Serif" w:cs="Liberation Serif"/>
          <w:b/>
          <w:bCs/>
          <w:sz w:val="26"/>
          <w:szCs w:val="26"/>
        </w:rPr>
        <w:t>которая приводит или может привести к конфликту интересов</w:t>
      </w:r>
    </w:p>
    <w:p w14:paraId="258C9AEC" w14:textId="77777777" w:rsidR="00F630E8" w:rsidRDefault="00F630E8" w:rsidP="00F630E8">
      <w:pPr>
        <w:spacing w:after="0" w:line="240" w:lineRule="auto"/>
        <w:rPr>
          <w:sz w:val="26"/>
          <w:szCs w:val="26"/>
          <w:lang w:eastAsia="ru-RU"/>
        </w:rPr>
      </w:pPr>
    </w:p>
    <w:p w14:paraId="1E200A41" w14:textId="77777777" w:rsidR="00F630E8" w:rsidRDefault="00F630E8" w:rsidP="00F630E8">
      <w:pPr>
        <w:pStyle w:val="a5"/>
        <w:ind w:firstLine="720"/>
      </w:pPr>
      <w:r>
        <w:rPr>
          <w:rFonts w:ascii="Liberation Serif" w:hAnsi="Liberation Serif" w:cs="Liberation Serif"/>
          <w:sz w:val="26"/>
          <w:szCs w:val="26"/>
        </w:rPr>
        <w:t>Сообщаю о наличии (возможности возникновения) конфликта интересов (</w:t>
      </w:r>
      <w:r>
        <w:rPr>
          <w:rFonts w:ascii="Liberation Serif" w:hAnsi="Liberation Serif" w:cs="Liberation Serif"/>
          <w:i/>
          <w:sz w:val="26"/>
          <w:szCs w:val="26"/>
        </w:rPr>
        <w:t>нужное подчеркнуть</w:t>
      </w:r>
      <w:r>
        <w:rPr>
          <w:rFonts w:ascii="Liberation Serif" w:hAnsi="Liberation Serif" w:cs="Liberation Serif"/>
          <w:sz w:val="26"/>
          <w:szCs w:val="26"/>
        </w:rPr>
        <w:t>).</w:t>
      </w:r>
    </w:p>
    <w:p w14:paraId="4E363422" w14:textId="77777777" w:rsidR="00F630E8" w:rsidRDefault="00F630E8" w:rsidP="00F630E8">
      <w:pPr>
        <w:pStyle w:val="a5"/>
        <w:ind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Обстоятельства, являющиеся основанием возникновения (возможности возникновения) конфликта интересов: ___________________________________________</w:t>
      </w:r>
    </w:p>
    <w:p w14:paraId="107AD1FF" w14:textId="77777777" w:rsidR="00F630E8" w:rsidRDefault="00F630E8" w:rsidP="00F630E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 ________________________________________________________________________________________________________________________________________________________</w:t>
      </w:r>
    </w:p>
    <w:p w14:paraId="52D6EEB7" w14:textId="77777777" w:rsidR="00F630E8" w:rsidRDefault="00F630E8" w:rsidP="00F630E8">
      <w:pPr>
        <w:pStyle w:val="a5"/>
        <w:ind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Должностные обязанности, при исполнении которых возникает (может возникнуть) ситуация конфликта интересов______________________________________</w:t>
      </w:r>
    </w:p>
    <w:p w14:paraId="1A90BC79" w14:textId="77777777" w:rsidR="00F630E8" w:rsidRDefault="00F630E8" w:rsidP="00F630E8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 ________________________________________________________________________________________________________________________________________________________</w:t>
      </w:r>
    </w:p>
    <w:p w14:paraId="3D9B2734" w14:textId="77777777" w:rsidR="00F630E8" w:rsidRDefault="00F630E8" w:rsidP="00F630E8">
      <w:pPr>
        <w:spacing w:after="0" w:line="240" w:lineRule="auto"/>
        <w:ind w:firstLine="72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 ____________________________________________________________________________ ____________________________________________________________________________</w:t>
      </w:r>
    </w:p>
    <w:p w14:paraId="043BC70B" w14:textId="77777777" w:rsidR="00F630E8" w:rsidRDefault="00F630E8" w:rsidP="00F630E8">
      <w:pPr>
        <w:rPr>
          <w:lang w:eastAsia="ru-RU"/>
        </w:rPr>
      </w:pPr>
    </w:p>
    <w:p w14:paraId="044F999C" w14:textId="77777777" w:rsidR="00F630E8" w:rsidRDefault="00F630E8" w:rsidP="00F630E8">
      <w:pPr>
        <w:pStyle w:val="a5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_________________                                                         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   «</w:t>
      </w:r>
      <w:proofErr w:type="gramEnd"/>
      <w:r>
        <w:rPr>
          <w:rFonts w:ascii="Liberation Serif" w:hAnsi="Liberation Serif" w:cs="Liberation Serif"/>
          <w:sz w:val="26"/>
          <w:szCs w:val="26"/>
        </w:rPr>
        <w:t>___»_________20___года</w:t>
      </w:r>
    </w:p>
    <w:p w14:paraId="7CC4BA61" w14:textId="77777777" w:rsidR="00F630E8" w:rsidRDefault="00F630E8" w:rsidP="00F630E8">
      <w:pPr>
        <w:pStyle w:val="a5"/>
      </w:pPr>
      <w:r>
        <w:rPr>
          <w:rFonts w:ascii="Liberation Serif" w:hAnsi="Liberation Serif" w:cs="Liberation Serif"/>
          <w:sz w:val="24"/>
          <w:szCs w:val="24"/>
        </w:rPr>
        <w:t xml:space="preserve">                (подпись)</w:t>
      </w:r>
    </w:p>
    <w:p w14:paraId="6442D4C3" w14:textId="77777777" w:rsidR="00BB3193" w:rsidRDefault="00BB3193"/>
    <w:sectPr w:rsidR="00BB3193">
      <w:headerReference w:type="default" r:id="rId6"/>
      <w:pgSz w:w="11906" w:h="16838"/>
      <w:pgMar w:top="709" w:right="567" w:bottom="72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9EEB" w14:textId="77777777" w:rsidR="008A1292" w:rsidRDefault="008A1292">
      <w:pPr>
        <w:spacing w:after="0" w:line="240" w:lineRule="auto"/>
      </w:pPr>
      <w:r>
        <w:separator/>
      </w:r>
    </w:p>
  </w:endnote>
  <w:endnote w:type="continuationSeparator" w:id="0">
    <w:p w14:paraId="6D11221B" w14:textId="77777777" w:rsidR="008A1292" w:rsidRDefault="008A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CACC2" w14:textId="77777777" w:rsidR="008A1292" w:rsidRDefault="008A1292">
      <w:pPr>
        <w:spacing w:after="0" w:line="240" w:lineRule="auto"/>
      </w:pPr>
      <w:r>
        <w:separator/>
      </w:r>
    </w:p>
  </w:footnote>
  <w:footnote w:type="continuationSeparator" w:id="0">
    <w:p w14:paraId="20752F05" w14:textId="77777777" w:rsidR="008A1292" w:rsidRDefault="008A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0ABC" w14:textId="77777777" w:rsidR="00A5182D" w:rsidRDefault="00000000">
    <w:pPr>
      <w:pStyle w:val="a3"/>
      <w:jc w:val="center"/>
    </w:pPr>
    <w:r>
      <w:rPr>
        <w:rFonts w:ascii="Liberation Serif" w:hAnsi="Liberation Serif"/>
        <w:sz w:val="26"/>
        <w:szCs w:val="26"/>
      </w:rPr>
      <w:fldChar w:fldCharType="begin"/>
    </w:r>
    <w:r>
      <w:rPr>
        <w:rFonts w:ascii="Liberation Serif" w:hAnsi="Liberation Serif"/>
        <w:sz w:val="26"/>
        <w:szCs w:val="26"/>
      </w:rPr>
      <w:instrText xml:space="preserve"> PAGE </w:instrText>
    </w:r>
    <w:r>
      <w:rPr>
        <w:rFonts w:ascii="Liberation Serif" w:hAnsi="Liberation Serif"/>
        <w:sz w:val="26"/>
        <w:szCs w:val="26"/>
      </w:rPr>
      <w:fldChar w:fldCharType="separate"/>
    </w:r>
    <w:r>
      <w:rPr>
        <w:rFonts w:ascii="Liberation Serif" w:hAnsi="Liberation Serif"/>
        <w:sz w:val="26"/>
        <w:szCs w:val="26"/>
      </w:rPr>
      <w:t>4</w:t>
    </w:r>
    <w:r>
      <w:rPr>
        <w:rFonts w:ascii="Liberation Serif" w:hAnsi="Liberation Serif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8"/>
    <w:rsid w:val="0029449A"/>
    <w:rsid w:val="008A1292"/>
    <w:rsid w:val="00BB3193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A8E3"/>
  <w15:chartTrackingRefBased/>
  <w15:docId w15:val="{6AA54146-7E97-4753-885C-6D70BBD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E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3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630E8"/>
    <w:rPr>
      <w:rFonts w:ascii="Calibri" w:eastAsia="Times New Roman" w:hAnsi="Calibri" w:cs="Times New Roman"/>
    </w:rPr>
  </w:style>
  <w:style w:type="paragraph" w:customStyle="1" w:styleId="a5">
    <w:name w:val="Таблицы (моноширинный)"/>
    <w:basedOn w:val="a"/>
    <w:next w:val="a"/>
    <w:rsid w:val="00F630E8"/>
    <w:pPr>
      <w:widowControl w:val="0"/>
      <w:autoSpaceDE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a6">
    <w:name w:val="Прижатый влево"/>
    <w:basedOn w:val="a"/>
    <w:next w:val="a"/>
    <w:rsid w:val="00F630E8"/>
    <w:pPr>
      <w:widowControl w:val="0"/>
      <w:autoSpaceDE w:val="0"/>
      <w:spacing w:after="0" w:line="240" w:lineRule="auto"/>
    </w:pPr>
    <w:rPr>
      <w:rFonts w:ascii="Arial" w:hAnsi="Arial"/>
      <w:sz w:val="16"/>
      <w:szCs w:val="16"/>
      <w:lang w:eastAsia="ru-RU"/>
    </w:rPr>
  </w:style>
  <w:style w:type="character" w:customStyle="1" w:styleId="a7">
    <w:name w:val="Цветовое выделение"/>
    <w:rsid w:val="00F630E8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2024-01-25T07:26:00Z</dcterms:created>
  <dcterms:modified xsi:type="dcterms:W3CDTF">2024-01-25T07:28:00Z</dcterms:modified>
</cp:coreProperties>
</file>