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65" w:rsidRPr="009B1566" w:rsidRDefault="009B1566" w:rsidP="009B1566">
      <w:pPr>
        <w:spacing w:after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="009250C0" w:rsidRPr="009B1566">
        <w:rPr>
          <w:rFonts w:ascii="Liberation Serif" w:eastAsia="Calibri" w:hAnsi="Liberation Serif" w:cs="Liberation Serif"/>
          <w:sz w:val="28"/>
          <w:szCs w:val="28"/>
          <w:lang w:eastAsia="en-US"/>
        </w:rPr>
        <w:t>Приложение к письму</w:t>
      </w:r>
    </w:p>
    <w:p w:rsidR="009250C0" w:rsidRPr="009B1566" w:rsidRDefault="009250C0" w:rsidP="009250C0">
      <w:pPr>
        <w:spacing w:after="0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B1566">
        <w:rPr>
          <w:rFonts w:ascii="Liberation Serif" w:eastAsia="Calibri" w:hAnsi="Liberation Serif" w:cs="Liberation Serif"/>
          <w:sz w:val="28"/>
          <w:szCs w:val="28"/>
          <w:lang w:eastAsia="en-US"/>
        </w:rPr>
        <w:t>от _______</w:t>
      </w:r>
      <w:r w:rsidR="009B1566">
        <w:rPr>
          <w:rFonts w:ascii="Liberation Serif" w:eastAsia="Calibri" w:hAnsi="Liberation Serif" w:cs="Liberation Serif"/>
          <w:sz w:val="28"/>
          <w:szCs w:val="28"/>
          <w:lang w:eastAsia="en-US"/>
        </w:rPr>
        <w:t>____</w:t>
      </w:r>
      <w:r w:rsidRPr="009B1566">
        <w:rPr>
          <w:rFonts w:ascii="Liberation Serif" w:eastAsia="Calibri" w:hAnsi="Liberation Serif" w:cs="Liberation Serif"/>
          <w:sz w:val="28"/>
          <w:szCs w:val="28"/>
          <w:lang w:eastAsia="en-US"/>
        </w:rPr>
        <w:t>_ № ________</w:t>
      </w:r>
      <w:r w:rsidR="009B1566">
        <w:rPr>
          <w:rFonts w:ascii="Liberation Serif" w:eastAsia="Calibri" w:hAnsi="Liberation Serif" w:cs="Liberation Serif"/>
          <w:sz w:val="28"/>
          <w:szCs w:val="28"/>
          <w:lang w:eastAsia="en-US"/>
        </w:rPr>
        <w:t>__</w:t>
      </w:r>
      <w:r w:rsidRPr="009B1566">
        <w:rPr>
          <w:rFonts w:ascii="Liberation Serif" w:eastAsia="Calibri" w:hAnsi="Liberation Serif" w:cs="Liberation Serif"/>
          <w:sz w:val="28"/>
          <w:szCs w:val="28"/>
          <w:lang w:eastAsia="en-US"/>
        </w:rPr>
        <w:t>___</w:t>
      </w:r>
    </w:p>
    <w:p w:rsidR="009250C0" w:rsidRDefault="009250C0" w:rsidP="005D37AE">
      <w:pPr>
        <w:spacing w:after="0" w:line="240" w:lineRule="auto"/>
        <w:ind w:firstLine="567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p w:rsidR="009B1566" w:rsidRDefault="009B1566" w:rsidP="005D37AE">
      <w:pPr>
        <w:spacing w:after="0" w:line="240" w:lineRule="auto"/>
        <w:ind w:firstLine="567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p w:rsidR="005D37AE" w:rsidRPr="009B1566" w:rsidRDefault="009B1566" w:rsidP="005D37AE">
      <w:pPr>
        <w:spacing w:after="0" w:line="240" w:lineRule="auto"/>
        <w:ind w:firstLine="567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9B156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Программа </w:t>
      </w:r>
      <w:proofErr w:type="spellStart"/>
      <w:r w:rsidRPr="009B1566">
        <w:rPr>
          <w:rFonts w:ascii="Liberation Serif" w:eastAsia="Calibri" w:hAnsi="Liberation Serif" w:cs="Liberation Serif"/>
          <w:sz w:val="24"/>
          <w:szCs w:val="24"/>
          <w:lang w:eastAsia="en-US"/>
        </w:rPr>
        <w:t>вебинара</w:t>
      </w:r>
      <w:proofErr w:type="spellEnd"/>
      <w:r w:rsidRPr="009B156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</w:t>
      </w:r>
    </w:p>
    <w:p w:rsidR="00C47A69" w:rsidRPr="009B1566" w:rsidRDefault="00C47A69" w:rsidP="009250C0">
      <w:pPr>
        <w:spacing w:after="0" w:line="240" w:lineRule="auto"/>
        <w:ind w:firstLine="567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9B156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«Социально-эмоциональное развитие ребенка раннего возраста </w:t>
      </w:r>
    </w:p>
    <w:p w:rsidR="00C47A69" w:rsidRPr="009B1566" w:rsidRDefault="00C47A69" w:rsidP="009250C0">
      <w:pPr>
        <w:spacing w:after="0" w:line="240" w:lineRule="auto"/>
        <w:ind w:firstLine="567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9B1566">
        <w:rPr>
          <w:rFonts w:ascii="Liberation Serif" w:eastAsia="Calibri" w:hAnsi="Liberation Serif" w:cs="Liberation Serif"/>
          <w:sz w:val="24"/>
          <w:szCs w:val="24"/>
          <w:lang w:eastAsia="en-US"/>
        </w:rPr>
        <w:t>как нормализация жизни семьи</w:t>
      </w:r>
      <w:r w:rsidR="009B1566" w:rsidRPr="009B1566">
        <w:rPr>
          <w:rFonts w:ascii="Liberation Serif" w:eastAsia="Calibri" w:hAnsi="Liberation Serif" w:cs="Liberation Serif"/>
          <w:sz w:val="24"/>
          <w:szCs w:val="24"/>
          <w:lang w:eastAsia="en-US"/>
        </w:rPr>
        <w:t>»</w:t>
      </w:r>
    </w:p>
    <w:p w:rsidR="005D37AE" w:rsidRPr="009B1566" w:rsidRDefault="005D37AE" w:rsidP="005D37AE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tbl>
      <w:tblPr>
        <w:tblStyle w:val="11"/>
        <w:tblpPr w:leftFromText="180" w:rightFromText="180" w:vertAnchor="text" w:horzAnchor="margin" w:tblpX="-446" w:tblpY="140"/>
        <w:tblW w:w="5458" w:type="pct"/>
        <w:tblLook w:val="04A0" w:firstRow="1" w:lastRow="0" w:firstColumn="1" w:lastColumn="0" w:noHBand="0" w:noVBand="1"/>
      </w:tblPr>
      <w:tblGrid>
        <w:gridCol w:w="1411"/>
        <w:gridCol w:w="3685"/>
        <w:gridCol w:w="5105"/>
      </w:tblGrid>
      <w:tr w:rsidR="0020796F" w:rsidRPr="003D161D" w:rsidTr="008F403C">
        <w:trPr>
          <w:trHeight w:val="274"/>
        </w:trPr>
        <w:tc>
          <w:tcPr>
            <w:tcW w:w="692" w:type="pct"/>
            <w:vAlign w:val="center"/>
          </w:tcPr>
          <w:p w:rsidR="005D37AE" w:rsidRPr="003D161D" w:rsidRDefault="005D37AE" w:rsidP="008F40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1806" w:type="pct"/>
            <w:vAlign w:val="center"/>
          </w:tcPr>
          <w:p w:rsidR="005D37AE" w:rsidRPr="003D161D" w:rsidRDefault="005D37AE" w:rsidP="008F40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502" w:type="pct"/>
          </w:tcPr>
          <w:p w:rsidR="005D37AE" w:rsidRPr="003D161D" w:rsidRDefault="005D37AE" w:rsidP="008F40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Выступающий</w:t>
            </w:r>
          </w:p>
        </w:tc>
      </w:tr>
      <w:tr w:rsidR="0020796F" w:rsidRPr="003D161D" w:rsidTr="008F403C">
        <w:trPr>
          <w:trHeight w:val="359"/>
        </w:trPr>
        <w:tc>
          <w:tcPr>
            <w:tcW w:w="692" w:type="pct"/>
          </w:tcPr>
          <w:p w:rsidR="005D37AE" w:rsidRPr="003D161D" w:rsidRDefault="005D37AE" w:rsidP="008F40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12.30-13.00</w:t>
            </w:r>
          </w:p>
        </w:tc>
        <w:tc>
          <w:tcPr>
            <w:tcW w:w="1806" w:type="pct"/>
          </w:tcPr>
          <w:p w:rsidR="005D37AE" w:rsidRPr="003D161D" w:rsidRDefault="005D37AE" w:rsidP="008F40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Техническое подключение</w:t>
            </w:r>
          </w:p>
        </w:tc>
        <w:tc>
          <w:tcPr>
            <w:tcW w:w="2502" w:type="pct"/>
          </w:tcPr>
          <w:p w:rsidR="005D37AE" w:rsidRPr="003D161D" w:rsidRDefault="005D37AE" w:rsidP="008F40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Специалисты технической поддержки</w:t>
            </w:r>
          </w:p>
        </w:tc>
      </w:tr>
      <w:tr w:rsidR="00FC29AD" w:rsidRPr="003D161D" w:rsidTr="008F403C">
        <w:trPr>
          <w:trHeight w:val="430"/>
        </w:trPr>
        <w:tc>
          <w:tcPr>
            <w:tcW w:w="692" w:type="pct"/>
          </w:tcPr>
          <w:p w:rsidR="00FC29AD" w:rsidRPr="003D161D" w:rsidRDefault="00FC29AD" w:rsidP="008F40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13.30-13.35</w:t>
            </w:r>
          </w:p>
        </w:tc>
        <w:tc>
          <w:tcPr>
            <w:tcW w:w="1806" w:type="pct"/>
          </w:tcPr>
          <w:p w:rsidR="00FC29AD" w:rsidRPr="003D161D" w:rsidRDefault="00FC29AD" w:rsidP="008036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Представление программы и регламента мероприятия</w:t>
            </w:r>
          </w:p>
          <w:p w:rsidR="00FC29AD" w:rsidRPr="003D161D" w:rsidRDefault="00FC29AD" w:rsidP="008036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</w:tcPr>
          <w:p w:rsidR="00FC29AD" w:rsidRDefault="00FC29AD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Подакина Екатерина Викторовна, </w:t>
            </w: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модератор мероприятия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методист, учитель-дефектолог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</w:p>
          <w:p w:rsidR="00FC29AD" w:rsidRPr="0020796F" w:rsidRDefault="00FC29AD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 w:rsidRPr="002B2B4F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Родионова-Орлова Татьяна Викторовна, </w:t>
            </w: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педагог-психолог службы ранней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помощи ГБОУ СО «ЦППМСП «Ресурс»</w:t>
            </w:r>
          </w:p>
        </w:tc>
      </w:tr>
      <w:tr w:rsidR="0020796F" w:rsidRPr="003D161D" w:rsidTr="008F403C">
        <w:trPr>
          <w:trHeight w:val="430"/>
        </w:trPr>
        <w:tc>
          <w:tcPr>
            <w:tcW w:w="692" w:type="pct"/>
          </w:tcPr>
          <w:p w:rsidR="005D37AE" w:rsidRPr="003D161D" w:rsidRDefault="005D37AE" w:rsidP="008F40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13.35-13.50</w:t>
            </w:r>
          </w:p>
        </w:tc>
        <w:tc>
          <w:tcPr>
            <w:tcW w:w="1806" w:type="pct"/>
          </w:tcPr>
          <w:p w:rsidR="005D37AE" w:rsidRPr="003D161D" w:rsidRDefault="005D37AE" w:rsidP="008036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Психологическое консультирование и поддержка социализации</w:t>
            </w:r>
            <w:r w:rsidR="007B69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ребенка раннего возраста</w:t>
            </w:r>
          </w:p>
        </w:tc>
        <w:tc>
          <w:tcPr>
            <w:tcW w:w="2502" w:type="pct"/>
          </w:tcPr>
          <w:p w:rsidR="0020796F" w:rsidRDefault="005D37AE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 w:rsidRPr="00225E51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Подакина Екатерина Викторовна,</w:t>
            </w:r>
          </w:p>
          <w:p w:rsidR="005D37AE" w:rsidRPr="008F403C" w:rsidRDefault="005D37AE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методист, учитель-дефектолог службы ранней п</w:t>
            </w:r>
            <w:r w:rsidR="0080366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омощи ГБОУ СО «ЦППМСП «Ресурс»</w:t>
            </w:r>
          </w:p>
        </w:tc>
      </w:tr>
      <w:tr w:rsidR="0020796F" w:rsidRPr="003D161D" w:rsidTr="008F403C">
        <w:trPr>
          <w:trHeight w:val="430"/>
        </w:trPr>
        <w:tc>
          <w:tcPr>
            <w:tcW w:w="692" w:type="pct"/>
          </w:tcPr>
          <w:p w:rsidR="005D37AE" w:rsidRPr="003D161D" w:rsidRDefault="005D37AE" w:rsidP="008F40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13.50-14.05</w:t>
            </w:r>
          </w:p>
        </w:tc>
        <w:tc>
          <w:tcPr>
            <w:tcW w:w="1806" w:type="pct"/>
          </w:tcPr>
          <w:p w:rsidR="005D37AE" w:rsidRPr="003D161D" w:rsidRDefault="007B6937" w:rsidP="008036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</w:t>
            </w:r>
            <w:r w:rsidR="005D37A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оциально-эмоционально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</w:t>
            </w:r>
            <w:r w:rsidR="005D37A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развити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</w:t>
            </w:r>
            <w:r w:rsidR="005D37A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детей раннего возраста посредством проведения групповых фор</w:t>
            </w:r>
            <w:r w:rsidR="0020796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 работы с семьями </w:t>
            </w:r>
            <w:r w:rsidR="005D37A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в условиях </w:t>
            </w:r>
            <w:r w:rsidR="00765BE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Центра (</w:t>
            </w:r>
            <w:r w:rsidR="005D37A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службы</w:t>
            </w:r>
            <w:r w:rsidR="00765BE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)</w:t>
            </w:r>
            <w:r w:rsidR="0080366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ранней помощи</w:t>
            </w:r>
          </w:p>
        </w:tc>
        <w:tc>
          <w:tcPr>
            <w:tcW w:w="2502" w:type="pct"/>
          </w:tcPr>
          <w:p w:rsidR="005D37AE" w:rsidRPr="00352FA6" w:rsidRDefault="005D37AE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352FA6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Швецова</w:t>
            </w:r>
            <w:proofErr w:type="spellEnd"/>
            <w:r w:rsidRPr="00352FA6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 Жанна Аркадьевна</w:t>
            </w:r>
            <w:r w:rsidRPr="00352FA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</w:p>
          <w:p w:rsidR="005D37AE" w:rsidRPr="00352FA6" w:rsidRDefault="005D37AE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52FA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педагог-психолог службы ранней помощи, </w:t>
            </w:r>
          </w:p>
          <w:p w:rsidR="005D37AE" w:rsidRPr="00352FA6" w:rsidRDefault="005D37AE" w:rsidP="008F40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52FA6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Христолюбова Вера Евгеньевна</w:t>
            </w:r>
            <w:r w:rsidRPr="00352FA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, </w:t>
            </w:r>
          </w:p>
          <w:p w:rsidR="005D37AE" w:rsidRPr="00352FA6" w:rsidRDefault="005D37AE" w:rsidP="008F40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52FA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учитель-логопед службы ранней помощи,  </w:t>
            </w:r>
          </w:p>
          <w:p w:rsidR="005D37AE" w:rsidRPr="00352FA6" w:rsidRDefault="005D37AE" w:rsidP="008F40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52FA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МАДОУ детский сад «Росинка»</w:t>
            </w:r>
            <w:r w:rsidR="0080366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</w:p>
          <w:p w:rsidR="005D37AE" w:rsidRPr="003D161D" w:rsidRDefault="005D37AE" w:rsidP="008F40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52FA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г. Новоуральск</w:t>
            </w:r>
            <w:bookmarkStart w:id="0" w:name="_GoBack"/>
            <w:bookmarkEnd w:id="0"/>
          </w:p>
        </w:tc>
      </w:tr>
      <w:tr w:rsidR="0020796F" w:rsidRPr="003D161D" w:rsidTr="008F403C">
        <w:trPr>
          <w:trHeight w:val="1706"/>
        </w:trPr>
        <w:tc>
          <w:tcPr>
            <w:tcW w:w="692" w:type="pct"/>
          </w:tcPr>
          <w:p w:rsidR="005D37AE" w:rsidRPr="003D161D" w:rsidRDefault="005D37AE" w:rsidP="008F40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14.05-14.20</w:t>
            </w:r>
          </w:p>
        </w:tc>
        <w:tc>
          <w:tcPr>
            <w:tcW w:w="1806" w:type="pct"/>
          </w:tcPr>
          <w:p w:rsidR="005D37AE" w:rsidRPr="003D161D" w:rsidRDefault="005D37AE" w:rsidP="008036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Возможности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коучинговых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стратегий </w:t>
            </w:r>
            <w:r w:rsidR="007B69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в групповых формах работы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для повышения компетентности</w:t>
            </w:r>
            <w:r w:rsidR="0020796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родителей </w:t>
            </w:r>
          </w:p>
        </w:tc>
        <w:tc>
          <w:tcPr>
            <w:tcW w:w="2502" w:type="pct"/>
          </w:tcPr>
          <w:p w:rsidR="0020796F" w:rsidRDefault="005D37AE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52FA6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Трушина Анна Николаевна</w:t>
            </w:r>
            <w:r w:rsidRPr="00352FA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</w:p>
          <w:p w:rsidR="0020796F" w:rsidRDefault="00C3100E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руководитель</w:t>
            </w:r>
            <w:r w:rsidR="005D37AE" w:rsidRPr="00352FA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слу</w:t>
            </w:r>
            <w:r w:rsidR="0020796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жбы ранней помощи, педагог-психо</w:t>
            </w:r>
            <w:r w:rsidR="005D37AE" w:rsidRPr="00352FA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лог, </w:t>
            </w:r>
          </w:p>
          <w:p w:rsidR="005D37AE" w:rsidRPr="003D161D" w:rsidRDefault="005D37AE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52FA6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Глазкова Анна Владимировна</w:t>
            </w:r>
            <w:r w:rsidRPr="00352FA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, педагог-психолог, МАУ ДО Центр «Остров», </w:t>
            </w:r>
            <w:r w:rsidR="0080366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br/>
            </w:r>
            <w:r w:rsidRPr="00352FA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</w:t>
            </w:r>
            <w:r w:rsidR="008F403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  <w:r w:rsidRPr="00352FA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Североуральск</w:t>
            </w:r>
          </w:p>
        </w:tc>
      </w:tr>
      <w:tr w:rsidR="0020796F" w:rsidRPr="003D161D" w:rsidTr="008F403C">
        <w:trPr>
          <w:trHeight w:val="430"/>
        </w:trPr>
        <w:tc>
          <w:tcPr>
            <w:tcW w:w="692" w:type="pct"/>
          </w:tcPr>
          <w:p w:rsidR="005D37AE" w:rsidRPr="003D161D" w:rsidRDefault="005D37AE" w:rsidP="008F40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14.20-14.35</w:t>
            </w:r>
          </w:p>
        </w:tc>
        <w:tc>
          <w:tcPr>
            <w:tcW w:w="1806" w:type="pct"/>
          </w:tcPr>
          <w:p w:rsidR="005D37AE" w:rsidRPr="003D161D" w:rsidRDefault="007B6937" w:rsidP="008036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</w:t>
            </w:r>
            <w:r w:rsidR="005D37A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азвития коммуникативных</w:t>
            </w:r>
            <w:r w:rsidR="0020796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="008F403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навыков </w:t>
            </w:r>
            <w:r w:rsidR="005D37A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 рутине «Прогулка»</w:t>
            </w:r>
          </w:p>
        </w:tc>
        <w:tc>
          <w:tcPr>
            <w:tcW w:w="2502" w:type="pct"/>
          </w:tcPr>
          <w:p w:rsidR="005D37AE" w:rsidRPr="003D161D" w:rsidRDefault="005D37AE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25E51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Шицелова Маргарита Гариевна</w:t>
            </w: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, </w:t>
            </w:r>
          </w:p>
          <w:p w:rsidR="005D37AE" w:rsidRPr="003D161D" w:rsidRDefault="005D37AE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учитель-логопед службы ранней </w:t>
            </w:r>
            <w:r w:rsidR="0080366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помощи ГБОУ СО «ЦППМСП «Ресурс»</w:t>
            </w:r>
          </w:p>
        </w:tc>
      </w:tr>
      <w:tr w:rsidR="0020796F" w:rsidRPr="003D161D" w:rsidTr="008F403C">
        <w:trPr>
          <w:trHeight w:val="430"/>
        </w:trPr>
        <w:tc>
          <w:tcPr>
            <w:tcW w:w="692" w:type="pct"/>
          </w:tcPr>
          <w:p w:rsidR="005D37AE" w:rsidRPr="003D161D" w:rsidRDefault="005D37AE" w:rsidP="008F40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14.35-14.50</w:t>
            </w:r>
          </w:p>
        </w:tc>
        <w:tc>
          <w:tcPr>
            <w:tcW w:w="1806" w:type="pct"/>
          </w:tcPr>
          <w:p w:rsidR="005D37AE" w:rsidRPr="003D161D" w:rsidRDefault="005D37AE" w:rsidP="008036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Развитие навыков социального взаимодействия ребенка раннего возраста</w:t>
            </w:r>
            <w:r w:rsidR="0020796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="00AB0CC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и </w:t>
            </w:r>
            <w:r w:rsidR="008A2BE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родителя</w:t>
            </w:r>
            <w:r w:rsidR="00AB0CC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="0020796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 рутине</w:t>
            </w:r>
            <w:r w:rsidR="0080366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«Игра со взрослым»</w:t>
            </w:r>
          </w:p>
        </w:tc>
        <w:tc>
          <w:tcPr>
            <w:tcW w:w="2502" w:type="pct"/>
          </w:tcPr>
          <w:p w:rsidR="005D37AE" w:rsidRPr="0020796F" w:rsidRDefault="005D37AE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Родионова-Орлова </w:t>
            </w:r>
            <w:r w:rsidRPr="00225E51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Татьяна Викторовна, </w:t>
            </w: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педагог-психолог службы ранней помощи ГБОУ СО «ЦППМСП «Ресурс»</w:t>
            </w:r>
          </w:p>
        </w:tc>
      </w:tr>
      <w:tr w:rsidR="0020796F" w:rsidRPr="003D161D" w:rsidTr="008F403C">
        <w:trPr>
          <w:trHeight w:val="430"/>
        </w:trPr>
        <w:tc>
          <w:tcPr>
            <w:tcW w:w="692" w:type="pct"/>
          </w:tcPr>
          <w:p w:rsidR="005D37AE" w:rsidRPr="003D161D" w:rsidRDefault="005D37AE" w:rsidP="008F40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14.50-15.05</w:t>
            </w:r>
          </w:p>
        </w:tc>
        <w:tc>
          <w:tcPr>
            <w:tcW w:w="1806" w:type="pct"/>
          </w:tcPr>
          <w:p w:rsidR="005D37AE" w:rsidRPr="003D161D" w:rsidRDefault="005D37AE" w:rsidP="00803662">
            <w:pPr>
              <w:pStyle w:val="1"/>
              <w:shd w:val="clear" w:color="auto" w:fill="FFFFFF"/>
              <w:spacing w:after="0" w:afterAutospacing="0"/>
              <w:outlineLvl w:val="0"/>
              <w:rPr>
                <w:rFonts w:ascii="Liberation Serif" w:eastAsia="Calibri" w:hAnsi="Liberation Serif" w:cs="Liberation Serif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 w:val="0"/>
                <w:bCs w:val="0"/>
                <w:kern w:val="0"/>
                <w:sz w:val="24"/>
                <w:szCs w:val="24"/>
                <w:lang w:eastAsia="en-US"/>
              </w:rPr>
              <w:t>Содействие улучшению функционирования ребенка</w:t>
            </w:r>
            <w:r w:rsidR="0020796F">
              <w:rPr>
                <w:rFonts w:ascii="Liberation Serif" w:eastAsia="Calibri" w:hAnsi="Liberation Serif" w:cs="Liberation Serif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и семьи в рутине </w:t>
            </w:r>
            <w:r>
              <w:rPr>
                <w:rFonts w:ascii="Liberation Serif" w:eastAsia="Calibri" w:hAnsi="Liberation Serif" w:cs="Liberation Serif"/>
                <w:b w:val="0"/>
                <w:bCs w:val="0"/>
                <w:kern w:val="0"/>
                <w:sz w:val="24"/>
                <w:szCs w:val="24"/>
                <w:lang w:eastAsia="en-US"/>
              </w:rPr>
              <w:t>«Посещение магазина»</w:t>
            </w:r>
          </w:p>
        </w:tc>
        <w:tc>
          <w:tcPr>
            <w:tcW w:w="2502" w:type="pct"/>
          </w:tcPr>
          <w:p w:rsidR="005D37AE" w:rsidRPr="00225E51" w:rsidRDefault="005D37AE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 w:rsidRPr="00225E51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Колченогова Татьяна Юрьевна, </w:t>
            </w:r>
          </w:p>
          <w:p w:rsidR="005D37AE" w:rsidRPr="003D161D" w:rsidRDefault="005D37AE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воспитатель службы ранней п</w:t>
            </w:r>
            <w:r w:rsidR="008A2BE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омощи ГБОУ СО «ЦППМСП «Ресурс»</w:t>
            </w:r>
          </w:p>
        </w:tc>
      </w:tr>
      <w:tr w:rsidR="0020796F" w:rsidRPr="003D161D" w:rsidTr="008F403C">
        <w:trPr>
          <w:trHeight w:val="430"/>
        </w:trPr>
        <w:tc>
          <w:tcPr>
            <w:tcW w:w="692" w:type="pct"/>
          </w:tcPr>
          <w:p w:rsidR="005D37AE" w:rsidRPr="003D161D" w:rsidRDefault="005D37AE" w:rsidP="008F40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15.05-15.20</w:t>
            </w:r>
          </w:p>
        </w:tc>
        <w:tc>
          <w:tcPr>
            <w:tcW w:w="1806" w:type="pct"/>
          </w:tcPr>
          <w:p w:rsidR="005D37AE" w:rsidRPr="003D161D" w:rsidRDefault="005D37AE" w:rsidP="0080366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Подведение итогов семинара</w:t>
            </w:r>
          </w:p>
        </w:tc>
        <w:tc>
          <w:tcPr>
            <w:tcW w:w="2502" w:type="pct"/>
          </w:tcPr>
          <w:p w:rsidR="00FC29AD" w:rsidRDefault="00FC29AD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Подакина Екатерина Викторовна, </w:t>
            </w:r>
            <w:r w:rsidR="005D37AE"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модератор мероприятия</w:t>
            </w:r>
            <w:r w:rsidR="005D37A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="005D37AE"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методист, учитель-дефектолог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</w:p>
          <w:p w:rsidR="005D37AE" w:rsidRPr="0020796F" w:rsidRDefault="005D37AE" w:rsidP="008F403C">
            <w:pPr>
              <w:tabs>
                <w:tab w:val="left" w:pos="1423"/>
              </w:tabs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 w:rsidRPr="002B2B4F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 xml:space="preserve">Родионова-Орлова Татьяна Викторовна, </w:t>
            </w:r>
            <w:r w:rsidRPr="003D161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педагог-психолог службы ранней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помощи ГБОУ СО «ЦППМСП «Ресурс»</w:t>
            </w:r>
          </w:p>
        </w:tc>
      </w:tr>
    </w:tbl>
    <w:p w:rsidR="005D37AE" w:rsidRDefault="005D37AE" w:rsidP="00AB0CCC">
      <w:pPr>
        <w:spacing w:line="240" w:lineRule="auto"/>
      </w:pPr>
    </w:p>
    <w:p w:rsidR="009B1566" w:rsidRDefault="009B1566" w:rsidP="009B1566">
      <w:pPr>
        <w:spacing w:after="0"/>
        <w:ind w:firstLine="567"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3D161D">
        <w:rPr>
          <w:rFonts w:ascii="Liberation Serif" w:eastAsia="Calibri" w:hAnsi="Liberation Serif" w:cs="Liberation Serif"/>
          <w:sz w:val="24"/>
          <w:szCs w:val="24"/>
          <w:lang w:eastAsia="en-US"/>
        </w:rPr>
        <w:t>Ссылка для подключения</w:t>
      </w:r>
      <w:r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: </w:t>
      </w:r>
      <w:hyperlink r:id="rId4" w:history="1">
        <w:r w:rsidRPr="00C45F92">
          <w:rPr>
            <w:rStyle w:val="a3"/>
            <w:rFonts w:ascii="Liberation Serif" w:eastAsia="Calibri" w:hAnsi="Liberation Serif" w:cs="Liberation Serif"/>
            <w:sz w:val="24"/>
            <w:szCs w:val="24"/>
            <w:lang w:eastAsia="en-US"/>
          </w:rPr>
          <w:t>https://pruffme.com/landing/u1667827/tmp1692941245</w:t>
        </w:r>
      </w:hyperlink>
    </w:p>
    <w:p w:rsidR="009B1566" w:rsidRPr="003D161D" w:rsidRDefault="009B1566" w:rsidP="009B1566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3D161D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При регистрации на платформе </w:t>
      </w:r>
      <w:proofErr w:type="spellStart"/>
      <w:r w:rsidRPr="003D161D">
        <w:rPr>
          <w:rFonts w:ascii="Liberation Serif" w:eastAsia="Calibri" w:hAnsi="Liberation Serif" w:cs="Liberation Serif"/>
          <w:sz w:val="24"/>
          <w:szCs w:val="24"/>
          <w:lang w:eastAsia="en-US"/>
        </w:rPr>
        <w:t>Pruffme</w:t>
      </w:r>
      <w:proofErr w:type="spellEnd"/>
      <w:r w:rsidRPr="003D161D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важно заполнить ФИО,</w:t>
      </w:r>
    </w:p>
    <w:p w:rsidR="009B1566" w:rsidRPr="003D161D" w:rsidRDefault="009B1566" w:rsidP="009B1566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3D161D">
        <w:rPr>
          <w:rFonts w:ascii="Liberation Serif" w:eastAsia="Calibri" w:hAnsi="Liberation Serif" w:cs="Liberation Serif"/>
          <w:sz w:val="24"/>
          <w:szCs w:val="24"/>
          <w:lang w:eastAsia="en-US"/>
        </w:rPr>
        <w:t>контактные данные и адрес электронной почты.</w:t>
      </w:r>
    </w:p>
    <w:p w:rsidR="009B1566" w:rsidRDefault="009B1566" w:rsidP="00AB0CCC">
      <w:pPr>
        <w:spacing w:line="240" w:lineRule="auto"/>
      </w:pPr>
    </w:p>
    <w:sectPr w:rsidR="009B1566" w:rsidSect="009B156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AE"/>
    <w:rsid w:val="00025BDF"/>
    <w:rsid w:val="0020796F"/>
    <w:rsid w:val="003129A9"/>
    <w:rsid w:val="003B769C"/>
    <w:rsid w:val="004548D3"/>
    <w:rsid w:val="00560742"/>
    <w:rsid w:val="005D37AE"/>
    <w:rsid w:val="005E4107"/>
    <w:rsid w:val="00756435"/>
    <w:rsid w:val="00765BE5"/>
    <w:rsid w:val="007B6937"/>
    <w:rsid w:val="00803662"/>
    <w:rsid w:val="008A2BED"/>
    <w:rsid w:val="008F403C"/>
    <w:rsid w:val="009250C0"/>
    <w:rsid w:val="009870DC"/>
    <w:rsid w:val="009B1566"/>
    <w:rsid w:val="009C0C24"/>
    <w:rsid w:val="00A31339"/>
    <w:rsid w:val="00AB0CCC"/>
    <w:rsid w:val="00B35BE1"/>
    <w:rsid w:val="00C3100E"/>
    <w:rsid w:val="00C47A69"/>
    <w:rsid w:val="00CE0CA1"/>
    <w:rsid w:val="00DA0D88"/>
    <w:rsid w:val="00E73693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9FD8"/>
  <w15:chartTrackingRefBased/>
  <w15:docId w15:val="{4E4629C3-8165-43B6-AC6F-3FE5AFF7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7A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D3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7AE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5D37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5D3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4"/>
    <w:uiPriority w:val="59"/>
    <w:rsid w:val="005D37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A313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1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156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uffme.com/landing/u1667827/tmp1692941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Григорьева Марина Алексеевна</cp:lastModifiedBy>
  <cp:revision>3</cp:revision>
  <cp:lastPrinted>2023-09-21T04:31:00Z</cp:lastPrinted>
  <dcterms:created xsi:type="dcterms:W3CDTF">2023-09-21T04:30:00Z</dcterms:created>
  <dcterms:modified xsi:type="dcterms:W3CDTF">2023-09-21T04:32:00Z</dcterms:modified>
</cp:coreProperties>
</file>