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A3" w:rsidRDefault="00D871A3" w:rsidP="00D871A3">
      <w:pPr>
        <w:spacing w:before="300" w:after="300" w:line="360" w:lineRule="auto"/>
        <w:jc w:val="center"/>
        <w:rPr>
          <w:rFonts w:ascii="Times New Roman" w:eastAsia="Times New Roman" w:hAnsi="Times New Roman" w:cs="Times New Roman"/>
          <w:b/>
          <w:bCs/>
          <w:color w:val="333333"/>
          <w:sz w:val="28"/>
          <w:szCs w:val="28"/>
          <w:lang w:eastAsia="ru-RU"/>
        </w:rPr>
      </w:pPr>
      <w:bookmarkStart w:id="0" w:name="_GoBack"/>
      <w:bookmarkEnd w:id="0"/>
      <w:r w:rsidRPr="00D871A3">
        <w:rPr>
          <w:rFonts w:ascii="Times New Roman" w:eastAsia="Times New Roman" w:hAnsi="Times New Roman" w:cs="Times New Roman"/>
          <w:b/>
          <w:bCs/>
          <w:color w:val="333333"/>
          <w:sz w:val="28"/>
          <w:szCs w:val="28"/>
          <w:lang w:eastAsia="ru-RU"/>
        </w:rPr>
        <w:t xml:space="preserve">МЕТОДИЧЕСКИЕ РЕКОМЕНДАЦИИ ПО ОРГАНИЗАЦИИ ДИСТАНЦИОННОГО ОБУЧЕНИЯ УЧИТЕЛЯМИ-ПРЕДМЕТНИКАМИ </w:t>
      </w:r>
      <w:proofErr w:type="gramStart"/>
      <w:r w:rsidRPr="00D871A3">
        <w:rPr>
          <w:rFonts w:ascii="Times New Roman" w:eastAsia="Times New Roman" w:hAnsi="Times New Roman" w:cs="Times New Roman"/>
          <w:b/>
          <w:bCs/>
          <w:color w:val="333333"/>
          <w:sz w:val="28"/>
          <w:szCs w:val="28"/>
          <w:lang w:eastAsia="ru-RU"/>
        </w:rPr>
        <w:t>ОБУЧАЮЩИХСЯ</w:t>
      </w:r>
      <w:proofErr w:type="gramEnd"/>
      <w:r w:rsidRPr="00D871A3">
        <w:rPr>
          <w:rFonts w:ascii="Times New Roman" w:eastAsia="Times New Roman" w:hAnsi="Times New Roman" w:cs="Times New Roman"/>
          <w:b/>
          <w:bCs/>
          <w:color w:val="333333"/>
          <w:sz w:val="28"/>
          <w:szCs w:val="28"/>
          <w:lang w:eastAsia="ru-RU"/>
        </w:rPr>
        <w:t xml:space="preserve"> С ТЯЖЕЛЫМИ НАРУШЕНИЯМИ РЕЧИ </w:t>
      </w:r>
    </w:p>
    <w:p w:rsidR="00CE4F92" w:rsidRDefault="00D871A3" w:rsidP="00D871A3">
      <w:pPr>
        <w:spacing w:before="300" w:after="300" w:line="360" w:lineRule="auto"/>
        <w:jc w:val="center"/>
        <w:rPr>
          <w:rFonts w:ascii="Times New Roman" w:eastAsia="Times New Roman" w:hAnsi="Times New Roman" w:cs="Times New Roman"/>
          <w:b/>
          <w:bCs/>
          <w:color w:val="333333"/>
          <w:sz w:val="28"/>
          <w:szCs w:val="28"/>
          <w:lang w:eastAsia="ru-RU"/>
        </w:rPr>
      </w:pPr>
      <w:r w:rsidRPr="00D871A3">
        <w:rPr>
          <w:rFonts w:ascii="Times New Roman" w:eastAsia="Times New Roman" w:hAnsi="Times New Roman" w:cs="Times New Roman"/>
          <w:b/>
          <w:bCs/>
          <w:color w:val="333333"/>
          <w:sz w:val="28"/>
          <w:szCs w:val="28"/>
          <w:lang w:eastAsia="ru-RU"/>
        </w:rPr>
        <w:t>(ВАРИАНТ ОБУЧЕНИЯ 5.</w:t>
      </w:r>
      <w:r w:rsidR="00AC436D">
        <w:rPr>
          <w:rFonts w:ascii="Times New Roman" w:eastAsia="Times New Roman" w:hAnsi="Times New Roman" w:cs="Times New Roman"/>
          <w:b/>
          <w:bCs/>
          <w:color w:val="333333"/>
          <w:sz w:val="28"/>
          <w:szCs w:val="28"/>
          <w:lang w:eastAsia="ru-RU"/>
        </w:rPr>
        <w:t>2</w:t>
      </w:r>
      <w:r w:rsidRPr="00D871A3">
        <w:rPr>
          <w:rFonts w:ascii="Times New Roman" w:eastAsia="Times New Roman" w:hAnsi="Times New Roman" w:cs="Times New Roman"/>
          <w:b/>
          <w:bCs/>
          <w:color w:val="333333"/>
          <w:sz w:val="28"/>
          <w:szCs w:val="28"/>
          <w:lang w:eastAsia="ru-RU"/>
        </w:rPr>
        <w:t>)</w:t>
      </w:r>
    </w:p>
    <w:p w:rsidR="004C4C53" w:rsidRDefault="004C4C53" w:rsidP="00D871A3">
      <w:pPr>
        <w:spacing w:before="300" w:after="300" w:line="360" w:lineRule="auto"/>
        <w:jc w:val="center"/>
        <w:rPr>
          <w:rFonts w:ascii="Times New Roman" w:eastAsia="Times New Roman" w:hAnsi="Times New Roman" w:cs="Times New Roman"/>
          <w:b/>
          <w:bCs/>
          <w:color w:val="333333"/>
          <w:sz w:val="28"/>
          <w:szCs w:val="28"/>
          <w:lang w:eastAsia="ru-RU"/>
        </w:rPr>
      </w:pPr>
    </w:p>
    <w:p w:rsidR="004C4C53" w:rsidRDefault="004C4C53" w:rsidP="004C4C53">
      <w:pPr>
        <w:spacing w:after="0" w:line="240" w:lineRule="auto"/>
        <w:ind w:firstLine="709"/>
        <w:jc w:val="right"/>
        <w:rPr>
          <w:rFonts w:ascii="Times New Roman" w:eastAsia="Times New Roman" w:hAnsi="Times New Roman" w:cs="Times New Roman"/>
          <w:sz w:val="28"/>
          <w:szCs w:val="28"/>
        </w:rPr>
      </w:pPr>
    </w:p>
    <w:p w:rsidR="004C4C53" w:rsidRDefault="004C4C53" w:rsidP="004C4C53">
      <w:pPr>
        <w:spacing w:after="0" w:line="240" w:lineRule="auto"/>
        <w:ind w:firstLine="709"/>
        <w:jc w:val="right"/>
        <w:rPr>
          <w:rFonts w:ascii="Times New Roman" w:eastAsia="Times New Roman" w:hAnsi="Times New Roman" w:cs="Times New Roman"/>
          <w:sz w:val="28"/>
          <w:szCs w:val="28"/>
        </w:rPr>
      </w:pPr>
    </w:p>
    <w:p w:rsidR="004C4C53" w:rsidRPr="0074162E" w:rsidRDefault="004C4C53" w:rsidP="004C4C53">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Авторы: Грибова О. Е.,</w:t>
      </w:r>
      <w:r w:rsidRPr="0074162E">
        <w:t xml:space="preserve"> </w:t>
      </w:r>
      <w:r>
        <w:rPr>
          <w:rFonts w:ascii="Times New Roman" w:eastAsia="Times New Roman" w:hAnsi="Times New Roman" w:cs="Times New Roman"/>
          <w:sz w:val="28"/>
          <w:szCs w:val="28"/>
        </w:rPr>
        <w:t>к.</w:t>
      </w:r>
      <w:r w:rsidRPr="0074162E">
        <w:rPr>
          <w:rFonts w:ascii="Times New Roman" w:eastAsia="Times New Roman" w:hAnsi="Times New Roman" w:cs="Times New Roman"/>
          <w:sz w:val="28"/>
          <w:szCs w:val="28"/>
        </w:rPr>
        <w:t xml:space="preserve"> </w:t>
      </w:r>
      <w:proofErr w:type="spellStart"/>
      <w:r w:rsidRPr="0074162E">
        <w:rPr>
          <w:rFonts w:ascii="Times New Roman" w:eastAsia="Times New Roman" w:hAnsi="Times New Roman" w:cs="Times New Roman"/>
          <w:sz w:val="28"/>
          <w:szCs w:val="28"/>
        </w:rPr>
        <w:t>пед</w:t>
      </w:r>
      <w:proofErr w:type="spellEnd"/>
      <w:r>
        <w:rPr>
          <w:rFonts w:ascii="Times New Roman" w:eastAsia="Times New Roman" w:hAnsi="Times New Roman" w:cs="Times New Roman"/>
          <w:sz w:val="28"/>
          <w:szCs w:val="28"/>
        </w:rPr>
        <w:t>.</w:t>
      </w:r>
      <w:r w:rsidRPr="0074162E">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w:t>
      </w:r>
    </w:p>
    <w:p w:rsidR="004C4C53" w:rsidRDefault="004C4C53" w:rsidP="004C4C53">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74162E">
        <w:rPr>
          <w:rFonts w:ascii="Times New Roman" w:eastAsia="Times New Roman" w:hAnsi="Times New Roman" w:cs="Times New Roman"/>
          <w:sz w:val="28"/>
          <w:szCs w:val="28"/>
        </w:rPr>
        <w:t>едущий научный сотрудник</w:t>
      </w:r>
      <w:r>
        <w:rPr>
          <w:rFonts w:ascii="Times New Roman" w:eastAsia="Times New Roman" w:hAnsi="Times New Roman" w:cs="Times New Roman"/>
          <w:sz w:val="28"/>
          <w:szCs w:val="28"/>
        </w:rPr>
        <w:t xml:space="preserve"> ИКП РАО;</w:t>
      </w:r>
    </w:p>
    <w:p w:rsidR="004C4C53" w:rsidRDefault="004C4C53" w:rsidP="004C4C53">
      <w:pPr>
        <w:spacing w:after="0" w:line="240" w:lineRule="auto"/>
        <w:ind w:firstLine="709"/>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Кошечкина</w:t>
      </w:r>
      <w:proofErr w:type="spellEnd"/>
      <w:r>
        <w:rPr>
          <w:rFonts w:ascii="Times New Roman" w:eastAsia="Times New Roman" w:hAnsi="Times New Roman" w:cs="Times New Roman"/>
          <w:sz w:val="28"/>
          <w:szCs w:val="28"/>
        </w:rPr>
        <w:t xml:space="preserve"> Т. В., к.</w:t>
      </w:r>
      <w:r w:rsidRPr="0074162E">
        <w:rPr>
          <w:rFonts w:ascii="Times New Roman" w:eastAsia="Times New Roman" w:hAnsi="Times New Roman" w:cs="Times New Roman"/>
          <w:sz w:val="28"/>
          <w:szCs w:val="28"/>
        </w:rPr>
        <w:t xml:space="preserve"> </w:t>
      </w:r>
      <w:proofErr w:type="spellStart"/>
      <w:r w:rsidRPr="0074162E">
        <w:rPr>
          <w:rFonts w:ascii="Times New Roman" w:eastAsia="Times New Roman" w:hAnsi="Times New Roman" w:cs="Times New Roman"/>
          <w:sz w:val="28"/>
          <w:szCs w:val="28"/>
        </w:rPr>
        <w:t>пед</w:t>
      </w:r>
      <w:proofErr w:type="spellEnd"/>
      <w:r>
        <w:rPr>
          <w:rFonts w:ascii="Times New Roman" w:eastAsia="Times New Roman" w:hAnsi="Times New Roman" w:cs="Times New Roman"/>
          <w:sz w:val="28"/>
          <w:szCs w:val="28"/>
        </w:rPr>
        <w:t>.</w:t>
      </w:r>
      <w:r w:rsidRPr="0074162E">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w:t>
      </w:r>
    </w:p>
    <w:p w:rsidR="004C4C53" w:rsidRPr="004C4C53" w:rsidRDefault="004C4C53" w:rsidP="004C4C53">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старший</w:t>
      </w:r>
      <w:r w:rsidRPr="0074162E">
        <w:rPr>
          <w:rFonts w:ascii="Times New Roman" w:eastAsia="Times New Roman" w:hAnsi="Times New Roman" w:cs="Times New Roman"/>
          <w:sz w:val="28"/>
          <w:szCs w:val="28"/>
        </w:rPr>
        <w:t xml:space="preserve"> научный сотрудник</w:t>
      </w:r>
      <w:r>
        <w:rPr>
          <w:rFonts w:ascii="Times New Roman" w:eastAsia="Times New Roman" w:hAnsi="Times New Roman" w:cs="Times New Roman"/>
          <w:sz w:val="28"/>
          <w:szCs w:val="28"/>
        </w:rPr>
        <w:t xml:space="preserve"> ИКП РАО</w:t>
      </w: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D871A3" w:rsidRDefault="00D871A3" w:rsidP="00A80C75">
      <w:pPr>
        <w:spacing w:after="0" w:line="360" w:lineRule="auto"/>
        <w:ind w:firstLine="709"/>
        <w:jc w:val="both"/>
        <w:rPr>
          <w:rFonts w:ascii="Times New Roman" w:hAnsi="Times New Roman" w:cs="Times New Roman"/>
          <w:sz w:val="28"/>
          <w:szCs w:val="28"/>
        </w:rPr>
      </w:pPr>
    </w:p>
    <w:p w:rsidR="004C4C53" w:rsidRDefault="004C4C53" w:rsidP="00D871A3">
      <w:pPr>
        <w:spacing w:after="0" w:line="360" w:lineRule="auto"/>
        <w:ind w:firstLine="709"/>
        <w:jc w:val="center"/>
        <w:rPr>
          <w:rFonts w:ascii="Times New Roman" w:hAnsi="Times New Roman" w:cs="Times New Roman"/>
          <w:sz w:val="28"/>
          <w:szCs w:val="28"/>
        </w:rPr>
      </w:pPr>
    </w:p>
    <w:p w:rsidR="004C4C53" w:rsidRDefault="004C4C53" w:rsidP="00D871A3">
      <w:pPr>
        <w:spacing w:after="0" w:line="360" w:lineRule="auto"/>
        <w:ind w:firstLine="709"/>
        <w:jc w:val="center"/>
        <w:rPr>
          <w:rFonts w:ascii="Times New Roman" w:hAnsi="Times New Roman" w:cs="Times New Roman"/>
          <w:sz w:val="28"/>
          <w:szCs w:val="28"/>
        </w:rPr>
      </w:pPr>
    </w:p>
    <w:p w:rsidR="004C4C53" w:rsidRDefault="004C4C53" w:rsidP="00D871A3">
      <w:pPr>
        <w:spacing w:after="0" w:line="360" w:lineRule="auto"/>
        <w:ind w:firstLine="709"/>
        <w:jc w:val="center"/>
        <w:rPr>
          <w:rFonts w:ascii="Times New Roman" w:hAnsi="Times New Roman" w:cs="Times New Roman"/>
          <w:sz w:val="28"/>
          <w:szCs w:val="28"/>
        </w:rPr>
      </w:pPr>
    </w:p>
    <w:p w:rsidR="004C4C53" w:rsidRDefault="004C4C53" w:rsidP="00D871A3">
      <w:pPr>
        <w:spacing w:after="0" w:line="360" w:lineRule="auto"/>
        <w:ind w:firstLine="709"/>
        <w:jc w:val="center"/>
        <w:rPr>
          <w:rFonts w:ascii="Times New Roman" w:hAnsi="Times New Roman" w:cs="Times New Roman"/>
          <w:sz w:val="28"/>
          <w:szCs w:val="28"/>
        </w:rPr>
      </w:pPr>
    </w:p>
    <w:p w:rsidR="00D871A3" w:rsidRDefault="00D871A3" w:rsidP="00D871A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Москва</w:t>
      </w:r>
    </w:p>
    <w:p w:rsidR="00D871A3" w:rsidRDefault="00D871A3" w:rsidP="00D871A3">
      <w:pPr>
        <w:spacing w:after="0" w:line="360" w:lineRule="auto"/>
        <w:ind w:firstLine="709"/>
        <w:jc w:val="center"/>
        <w:rPr>
          <w:rFonts w:ascii="Times New Roman" w:hAnsi="Times New Roman" w:cs="Times New Roman"/>
          <w:sz w:val="28"/>
          <w:szCs w:val="28"/>
        </w:rPr>
        <w:sectPr w:rsidR="00D871A3">
          <w:pgSz w:w="11906" w:h="16838"/>
          <w:pgMar w:top="1134" w:right="850" w:bottom="1134" w:left="1701" w:header="708" w:footer="708" w:gutter="0"/>
          <w:cols w:space="708"/>
          <w:docGrid w:linePitch="360"/>
        </w:sectPr>
      </w:pPr>
      <w:r>
        <w:rPr>
          <w:rFonts w:ascii="Times New Roman" w:hAnsi="Times New Roman" w:cs="Times New Roman"/>
          <w:sz w:val="28"/>
          <w:szCs w:val="28"/>
        </w:rPr>
        <w:t>2020</w:t>
      </w:r>
    </w:p>
    <w:p w:rsidR="00CE4F92" w:rsidRDefault="00CE4F92" w:rsidP="00A80C75">
      <w:pPr>
        <w:spacing w:after="0" w:line="360" w:lineRule="auto"/>
        <w:ind w:firstLine="709"/>
        <w:jc w:val="both"/>
        <w:rPr>
          <w:rFonts w:ascii="Times New Roman" w:hAnsi="Times New Roman" w:cs="Times New Roman"/>
          <w:sz w:val="28"/>
          <w:szCs w:val="28"/>
        </w:rPr>
      </w:pPr>
      <w:r w:rsidRPr="0005347E">
        <w:rPr>
          <w:rFonts w:ascii="Times New Roman" w:hAnsi="Times New Roman" w:cs="Times New Roman"/>
          <w:sz w:val="28"/>
          <w:szCs w:val="28"/>
        </w:rPr>
        <w:lastRenderedPageBreak/>
        <w:t xml:space="preserve">К категории детей с тяжелыми нарушениями речи </w:t>
      </w:r>
      <w:r w:rsidR="00916492">
        <w:rPr>
          <w:rFonts w:ascii="Times New Roman" w:hAnsi="Times New Roman" w:cs="Times New Roman"/>
          <w:sz w:val="28"/>
          <w:szCs w:val="28"/>
        </w:rPr>
        <w:t xml:space="preserve">(ТНР) </w:t>
      </w:r>
      <w:r w:rsidRPr="0005347E">
        <w:rPr>
          <w:rFonts w:ascii="Times New Roman" w:hAnsi="Times New Roman" w:cs="Times New Roman"/>
          <w:sz w:val="28"/>
          <w:szCs w:val="28"/>
        </w:rPr>
        <w:t>относятся обучающиеся, имеющие первичные речевые нарушения, препятствующие освоению основной общеобразовательной программы без реализации специальных условий обучения.</w:t>
      </w:r>
    </w:p>
    <w:p w:rsidR="001D1FC9" w:rsidRPr="00F84014" w:rsidRDefault="001D1FC9" w:rsidP="00F84014">
      <w:pPr>
        <w:spacing w:after="0" w:line="360" w:lineRule="auto"/>
        <w:ind w:firstLine="709"/>
        <w:jc w:val="both"/>
        <w:rPr>
          <w:rFonts w:ascii="Times New Roman" w:hAnsi="Times New Roman" w:cs="Times New Roman"/>
          <w:sz w:val="28"/>
          <w:szCs w:val="28"/>
        </w:rPr>
      </w:pPr>
      <w:r w:rsidRPr="00F84014">
        <w:rPr>
          <w:rFonts w:ascii="Times New Roman" w:hAnsi="Times New Roman" w:cs="Times New Roman"/>
          <w:sz w:val="28"/>
          <w:szCs w:val="28"/>
        </w:rPr>
        <w:t xml:space="preserve">По варианту 5.2 обучаются дети с выраженными недостатками речевого развития. </w:t>
      </w:r>
    </w:p>
    <w:p w:rsidR="001D1FC9" w:rsidRPr="00F84014" w:rsidRDefault="001D1FC9" w:rsidP="00F84014">
      <w:pPr>
        <w:spacing w:after="0" w:line="360" w:lineRule="auto"/>
        <w:ind w:firstLine="709"/>
        <w:jc w:val="both"/>
        <w:rPr>
          <w:rFonts w:ascii="Times New Roman" w:hAnsi="Times New Roman" w:cs="Times New Roman"/>
          <w:sz w:val="28"/>
          <w:szCs w:val="28"/>
        </w:rPr>
      </w:pPr>
      <w:r w:rsidRPr="00F84014">
        <w:rPr>
          <w:rFonts w:ascii="Times New Roman" w:hAnsi="Times New Roman" w:cs="Times New Roman"/>
          <w:sz w:val="28"/>
          <w:szCs w:val="28"/>
        </w:rPr>
        <w:t xml:space="preserve">В начальной школе по данному варианту зачисляются дети с общим недоразвитием речи </w:t>
      </w:r>
      <w:r w:rsidRPr="00F84014">
        <w:rPr>
          <w:rFonts w:ascii="Times New Roman" w:hAnsi="Times New Roman" w:cs="Times New Roman"/>
          <w:sz w:val="28"/>
          <w:szCs w:val="28"/>
          <w:lang w:val="en-US"/>
        </w:rPr>
        <w:t>I</w:t>
      </w:r>
      <w:r w:rsidRPr="00F84014">
        <w:rPr>
          <w:rFonts w:ascii="Times New Roman" w:hAnsi="Times New Roman" w:cs="Times New Roman"/>
          <w:sz w:val="28"/>
          <w:szCs w:val="28"/>
        </w:rPr>
        <w:t xml:space="preserve"> – </w:t>
      </w:r>
      <w:r w:rsidRPr="00F84014">
        <w:rPr>
          <w:rFonts w:ascii="Times New Roman" w:hAnsi="Times New Roman" w:cs="Times New Roman"/>
          <w:sz w:val="28"/>
          <w:szCs w:val="28"/>
          <w:lang w:val="en-US"/>
        </w:rPr>
        <w:t>III</w:t>
      </w:r>
      <w:r w:rsidRPr="00F84014">
        <w:rPr>
          <w:rFonts w:ascii="Times New Roman" w:hAnsi="Times New Roman" w:cs="Times New Roman"/>
          <w:sz w:val="28"/>
          <w:szCs w:val="28"/>
        </w:rPr>
        <w:t xml:space="preserve">  уровней, нарушениями чтения и письма, с тяжелой формой заикания.</w:t>
      </w:r>
    </w:p>
    <w:p w:rsidR="00F84014" w:rsidRPr="00F84014" w:rsidRDefault="001D1FC9" w:rsidP="00F84014">
      <w:pPr>
        <w:spacing w:after="0" w:line="360" w:lineRule="auto"/>
        <w:ind w:firstLine="709"/>
        <w:jc w:val="both"/>
        <w:rPr>
          <w:rFonts w:ascii="Times New Roman" w:hAnsi="Times New Roman" w:cs="Times New Roman"/>
          <w:sz w:val="28"/>
          <w:szCs w:val="28"/>
        </w:rPr>
      </w:pPr>
      <w:r w:rsidRPr="00F84014">
        <w:rPr>
          <w:rFonts w:ascii="Times New Roman" w:hAnsi="Times New Roman" w:cs="Times New Roman"/>
          <w:sz w:val="28"/>
          <w:szCs w:val="28"/>
        </w:rPr>
        <w:t>В основн</w:t>
      </w:r>
      <w:r w:rsidR="00F84014" w:rsidRPr="00F84014">
        <w:rPr>
          <w:rFonts w:ascii="Times New Roman" w:hAnsi="Times New Roman" w:cs="Times New Roman"/>
          <w:sz w:val="28"/>
          <w:szCs w:val="28"/>
        </w:rPr>
        <w:t xml:space="preserve">ой школе по варианту 5.2. продолжают обучаться дети, успешно освоившие программу начального образования, но демонстрирующие </w:t>
      </w:r>
      <w:r w:rsidRPr="00F84014">
        <w:rPr>
          <w:rFonts w:ascii="Times New Roman" w:hAnsi="Times New Roman" w:cs="Times New Roman"/>
          <w:sz w:val="28"/>
          <w:szCs w:val="28"/>
        </w:rPr>
        <w:t>выраженн</w:t>
      </w:r>
      <w:r w:rsidR="00F84014" w:rsidRPr="00F84014">
        <w:rPr>
          <w:rFonts w:ascii="Times New Roman" w:hAnsi="Times New Roman" w:cs="Times New Roman"/>
          <w:sz w:val="28"/>
          <w:szCs w:val="28"/>
        </w:rPr>
        <w:t>ую</w:t>
      </w:r>
      <w:r w:rsidRPr="00F84014">
        <w:rPr>
          <w:rFonts w:ascii="Times New Roman" w:hAnsi="Times New Roman" w:cs="Times New Roman"/>
          <w:sz w:val="28"/>
          <w:szCs w:val="28"/>
        </w:rPr>
        <w:t xml:space="preserve"> недостаточность полноценной речевой и/или коммуникативной </w:t>
      </w:r>
      <w:proofErr w:type="gramStart"/>
      <w:r w:rsidRPr="00F84014">
        <w:rPr>
          <w:rFonts w:ascii="Times New Roman" w:hAnsi="Times New Roman" w:cs="Times New Roman"/>
          <w:sz w:val="28"/>
          <w:szCs w:val="28"/>
        </w:rPr>
        <w:t>деятельности</w:t>
      </w:r>
      <w:proofErr w:type="gramEnd"/>
      <w:r w:rsidRPr="00F84014">
        <w:rPr>
          <w:rFonts w:ascii="Times New Roman" w:hAnsi="Times New Roman" w:cs="Times New Roman"/>
          <w:sz w:val="28"/>
          <w:szCs w:val="28"/>
        </w:rPr>
        <w:t xml:space="preserve"> как в устной, так и в письменной форме</w:t>
      </w:r>
      <w:r w:rsidR="00F84014" w:rsidRPr="00F84014">
        <w:rPr>
          <w:rFonts w:ascii="Times New Roman" w:hAnsi="Times New Roman" w:cs="Times New Roman"/>
          <w:sz w:val="28"/>
          <w:szCs w:val="28"/>
        </w:rPr>
        <w:t xml:space="preserve">, требующую дополнительных коррекционных подходов для освоения данным контингентом обучающихся всех компетенций, соответствующих уровню общеобразовательной школы на конец обучения в ней. Это дети с первично сохранным интеллектом и физическим слухом, не имеющие значительных нарушений опорно-двигательного аппарата и эмоционально-волевых нарушений. Кроме того, в основной школе могут обучаться дети, поступившие в более поздние сроки. Это дети с приобретенными </w:t>
      </w:r>
      <w:r w:rsidR="007E513A" w:rsidRPr="00F84014">
        <w:rPr>
          <w:rFonts w:ascii="Times New Roman" w:hAnsi="Times New Roman" w:cs="Times New Roman"/>
          <w:sz w:val="28"/>
          <w:szCs w:val="28"/>
        </w:rPr>
        <w:t xml:space="preserve">или поздно выявленными </w:t>
      </w:r>
      <w:r w:rsidR="00F84014" w:rsidRPr="00F84014">
        <w:rPr>
          <w:rFonts w:ascii="Times New Roman" w:hAnsi="Times New Roman" w:cs="Times New Roman"/>
          <w:sz w:val="28"/>
          <w:szCs w:val="28"/>
        </w:rPr>
        <w:t xml:space="preserve">речевыми нарушениями. </w:t>
      </w:r>
    </w:p>
    <w:p w:rsidR="00F84014" w:rsidRPr="00F84014" w:rsidRDefault="00F84014" w:rsidP="002A2800">
      <w:pPr>
        <w:spacing w:after="0" w:line="360" w:lineRule="auto"/>
        <w:ind w:firstLine="709"/>
        <w:jc w:val="both"/>
        <w:rPr>
          <w:rFonts w:ascii="Times New Roman" w:hAnsi="Times New Roman" w:cs="Times New Roman"/>
          <w:sz w:val="28"/>
          <w:szCs w:val="28"/>
        </w:rPr>
      </w:pPr>
      <w:r w:rsidRPr="00F84014">
        <w:rPr>
          <w:rFonts w:ascii="Times New Roman" w:hAnsi="Times New Roman" w:cs="Times New Roman"/>
          <w:sz w:val="28"/>
          <w:szCs w:val="28"/>
        </w:rPr>
        <w:t>В совокупности это могут быть следующие формы речевых дефектов:</w:t>
      </w:r>
    </w:p>
    <w:p w:rsidR="001D1FC9" w:rsidRPr="00F84014" w:rsidRDefault="001D1FC9" w:rsidP="002A2800">
      <w:pPr>
        <w:pStyle w:val="a6"/>
        <w:numPr>
          <w:ilvl w:val="0"/>
          <w:numId w:val="13"/>
        </w:numPr>
        <w:spacing w:after="0" w:line="360" w:lineRule="auto"/>
        <w:ind w:left="0" w:firstLine="709"/>
        <w:jc w:val="both"/>
        <w:rPr>
          <w:rFonts w:ascii="Times New Roman" w:hAnsi="Times New Roman" w:cs="Times New Roman"/>
          <w:sz w:val="28"/>
          <w:szCs w:val="28"/>
        </w:rPr>
      </w:pPr>
      <w:r w:rsidRPr="00F84014">
        <w:rPr>
          <w:rFonts w:ascii="Times New Roman" w:hAnsi="Times New Roman" w:cs="Times New Roman"/>
          <w:sz w:val="28"/>
          <w:szCs w:val="28"/>
        </w:rPr>
        <w:t>резистентная к коррекционному воздействию форма общего недоразвития речи, как правило, осложненная органическим поражением центральной нервной системы;</w:t>
      </w:r>
    </w:p>
    <w:p w:rsidR="001D1FC9" w:rsidRPr="00F84014" w:rsidRDefault="001D1FC9" w:rsidP="002A2800">
      <w:pPr>
        <w:pStyle w:val="a6"/>
        <w:numPr>
          <w:ilvl w:val="0"/>
          <w:numId w:val="13"/>
        </w:numPr>
        <w:spacing w:after="0" w:line="360" w:lineRule="auto"/>
        <w:ind w:left="0" w:firstLine="709"/>
        <w:jc w:val="both"/>
        <w:rPr>
          <w:rFonts w:ascii="Times New Roman" w:hAnsi="Times New Roman" w:cs="Times New Roman"/>
          <w:sz w:val="28"/>
          <w:szCs w:val="28"/>
        </w:rPr>
      </w:pPr>
      <w:r w:rsidRPr="00F84014">
        <w:rPr>
          <w:rFonts w:ascii="Times New Roman" w:hAnsi="Times New Roman" w:cs="Times New Roman"/>
          <w:sz w:val="28"/>
          <w:szCs w:val="28"/>
        </w:rPr>
        <w:t>нарушения чтения и нарушения письма;</w:t>
      </w:r>
    </w:p>
    <w:p w:rsidR="001D1FC9" w:rsidRPr="00F84014" w:rsidRDefault="001D1FC9" w:rsidP="002A2800">
      <w:pPr>
        <w:pStyle w:val="a6"/>
        <w:numPr>
          <w:ilvl w:val="0"/>
          <w:numId w:val="13"/>
        </w:numPr>
        <w:spacing w:after="0" w:line="360" w:lineRule="auto"/>
        <w:ind w:left="0" w:firstLine="709"/>
        <w:rPr>
          <w:rFonts w:ascii="Times New Roman" w:hAnsi="Times New Roman" w:cs="Times New Roman"/>
          <w:sz w:val="28"/>
          <w:szCs w:val="28"/>
        </w:rPr>
      </w:pPr>
      <w:r w:rsidRPr="00F84014">
        <w:rPr>
          <w:rFonts w:ascii="Times New Roman" w:hAnsi="Times New Roman" w:cs="Times New Roman"/>
          <w:sz w:val="28"/>
          <w:szCs w:val="28"/>
        </w:rPr>
        <w:t>темпо</w:t>
      </w:r>
      <w:r w:rsidR="007E513A">
        <w:rPr>
          <w:rFonts w:ascii="Times New Roman" w:hAnsi="Times New Roman" w:cs="Times New Roman"/>
          <w:sz w:val="28"/>
          <w:szCs w:val="28"/>
        </w:rPr>
        <w:t>-</w:t>
      </w:r>
      <w:r w:rsidRPr="00F84014">
        <w:rPr>
          <w:rFonts w:ascii="Times New Roman" w:hAnsi="Times New Roman" w:cs="Times New Roman"/>
          <w:sz w:val="28"/>
          <w:szCs w:val="28"/>
        </w:rPr>
        <w:t>ритмические нарушения речи (заикание и др.);</w:t>
      </w:r>
    </w:p>
    <w:p w:rsidR="001D1FC9" w:rsidRPr="00F84014" w:rsidRDefault="001D1FC9" w:rsidP="002A2800">
      <w:pPr>
        <w:pStyle w:val="a6"/>
        <w:numPr>
          <w:ilvl w:val="0"/>
          <w:numId w:val="13"/>
        </w:numPr>
        <w:spacing w:after="0" w:line="360" w:lineRule="auto"/>
        <w:ind w:left="0" w:firstLine="709"/>
        <w:jc w:val="both"/>
        <w:rPr>
          <w:rFonts w:ascii="Times New Roman" w:hAnsi="Times New Roman" w:cs="Times New Roman"/>
          <w:sz w:val="28"/>
          <w:szCs w:val="28"/>
        </w:rPr>
      </w:pPr>
      <w:r w:rsidRPr="00F84014">
        <w:rPr>
          <w:rFonts w:ascii="Times New Roman" w:hAnsi="Times New Roman" w:cs="Times New Roman"/>
          <w:sz w:val="28"/>
          <w:szCs w:val="28"/>
        </w:rPr>
        <w:t xml:space="preserve">нарушения (распад) речи (афазия) и/или выраженные расстройства артикуляции (дизартрия, механическая </w:t>
      </w:r>
      <w:proofErr w:type="spellStart"/>
      <w:r w:rsidRPr="00F84014">
        <w:rPr>
          <w:rFonts w:ascii="Times New Roman" w:hAnsi="Times New Roman" w:cs="Times New Roman"/>
          <w:sz w:val="28"/>
          <w:szCs w:val="28"/>
        </w:rPr>
        <w:t>дислалия</w:t>
      </w:r>
      <w:proofErr w:type="spellEnd"/>
      <w:r w:rsidRPr="00F84014">
        <w:rPr>
          <w:rFonts w:ascii="Times New Roman" w:hAnsi="Times New Roman" w:cs="Times New Roman"/>
          <w:sz w:val="28"/>
          <w:szCs w:val="28"/>
        </w:rPr>
        <w:t>), возникшие в результате заболеваний, оперативного вмешательства, травм и др.;</w:t>
      </w:r>
    </w:p>
    <w:p w:rsidR="001D1FC9" w:rsidRDefault="001D1FC9" w:rsidP="002A2800">
      <w:pPr>
        <w:pStyle w:val="a6"/>
        <w:numPr>
          <w:ilvl w:val="0"/>
          <w:numId w:val="13"/>
        </w:numPr>
        <w:spacing w:after="0" w:line="360" w:lineRule="auto"/>
        <w:ind w:left="0" w:firstLine="709"/>
        <w:jc w:val="both"/>
        <w:rPr>
          <w:rFonts w:ascii="Times New Roman" w:hAnsi="Times New Roman" w:cs="Times New Roman"/>
          <w:sz w:val="28"/>
          <w:szCs w:val="28"/>
        </w:rPr>
      </w:pPr>
      <w:r w:rsidRPr="00F84014">
        <w:rPr>
          <w:rFonts w:ascii="Times New Roman" w:hAnsi="Times New Roman" w:cs="Times New Roman"/>
          <w:sz w:val="28"/>
          <w:szCs w:val="28"/>
        </w:rPr>
        <w:lastRenderedPageBreak/>
        <w:t>комбинированные нарушения речевого развития (сочетанные проявления).</w:t>
      </w:r>
    </w:p>
    <w:p w:rsidR="00B847F8" w:rsidRDefault="00B847F8" w:rsidP="00B847F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характера дефекта дети обучаются в двух отделениях. В </w:t>
      </w:r>
      <w:r>
        <w:rPr>
          <w:rFonts w:ascii="Times New Roman" w:hAnsi="Times New Roman" w:cs="Times New Roman"/>
          <w:sz w:val="28"/>
          <w:szCs w:val="28"/>
          <w:lang w:val="en-US"/>
        </w:rPr>
        <w:t>I</w:t>
      </w:r>
      <w:r w:rsidR="007E513A">
        <w:rPr>
          <w:rFonts w:ascii="Times New Roman" w:hAnsi="Times New Roman" w:cs="Times New Roman"/>
          <w:sz w:val="28"/>
          <w:szCs w:val="28"/>
        </w:rPr>
        <w:t xml:space="preserve"> отделение зачисляются все</w:t>
      </w:r>
      <w:r>
        <w:rPr>
          <w:rFonts w:ascii="Times New Roman" w:hAnsi="Times New Roman" w:cs="Times New Roman"/>
          <w:sz w:val="28"/>
          <w:szCs w:val="28"/>
        </w:rPr>
        <w:t xml:space="preserve"> дети, </w:t>
      </w:r>
      <w:r w:rsidRPr="00F541FA">
        <w:rPr>
          <w:rFonts w:ascii="Times New Roman" w:hAnsi="Times New Roman" w:cs="Times New Roman"/>
          <w:sz w:val="28"/>
          <w:szCs w:val="28"/>
        </w:rPr>
        <w:t>за исключением учеников, имеющих темпо</w:t>
      </w:r>
      <w:r w:rsidR="007E513A" w:rsidRPr="00F541FA">
        <w:rPr>
          <w:rFonts w:ascii="Times New Roman" w:hAnsi="Times New Roman" w:cs="Times New Roman"/>
          <w:sz w:val="28"/>
          <w:szCs w:val="28"/>
        </w:rPr>
        <w:t>-</w:t>
      </w:r>
      <w:r w:rsidRPr="00F541FA">
        <w:rPr>
          <w:rFonts w:ascii="Times New Roman" w:hAnsi="Times New Roman" w:cs="Times New Roman"/>
          <w:sz w:val="28"/>
          <w:szCs w:val="28"/>
        </w:rPr>
        <w:t xml:space="preserve">ритмические нарушения речи, а также нарушения голоса, </w:t>
      </w:r>
      <w:r w:rsidR="007E513A" w:rsidRPr="00F541FA">
        <w:rPr>
          <w:rFonts w:ascii="Times New Roman" w:hAnsi="Times New Roman" w:cs="Times New Roman"/>
          <w:sz w:val="28"/>
          <w:szCs w:val="28"/>
        </w:rPr>
        <w:t xml:space="preserve">при нормативном уровне развития всех сторон устной речи и без нарушений письменной речи, </w:t>
      </w:r>
      <w:r w:rsidRPr="00F541FA">
        <w:rPr>
          <w:rFonts w:ascii="Times New Roman" w:hAnsi="Times New Roman" w:cs="Times New Roman"/>
          <w:sz w:val="28"/>
          <w:szCs w:val="28"/>
        </w:rPr>
        <w:t>т.е</w:t>
      </w:r>
      <w:r w:rsidR="007E513A" w:rsidRPr="00F541FA">
        <w:rPr>
          <w:rFonts w:ascii="Times New Roman" w:hAnsi="Times New Roman" w:cs="Times New Roman"/>
          <w:sz w:val="28"/>
          <w:szCs w:val="28"/>
        </w:rPr>
        <w:t>.</w:t>
      </w:r>
      <w:r w:rsidRPr="00F541FA">
        <w:rPr>
          <w:rFonts w:ascii="Times New Roman" w:hAnsi="Times New Roman" w:cs="Times New Roman"/>
          <w:sz w:val="28"/>
          <w:szCs w:val="28"/>
        </w:rPr>
        <w:t xml:space="preserve"> проблемы коммуникативного характера.</w:t>
      </w:r>
      <w:r>
        <w:rPr>
          <w:rFonts w:ascii="Times New Roman" w:hAnsi="Times New Roman" w:cs="Times New Roman"/>
          <w:sz w:val="28"/>
          <w:szCs w:val="28"/>
        </w:rPr>
        <w:t xml:space="preserve"> Продолжительность их обучения может варьироваться с учетом тяжести дефекта: либо пять лет обучения, как и в общеобразовательной шко</w:t>
      </w:r>
      <w:r w:rsidRPr="00F541FA">
        <w:rPr>
          <w:rFonts w:ascii="Times New Roman" w:hAnsi="Times New Roman" w:cs="Times New Roman"/>
          <w:sz w:val="28"/>
          <w:szCs w:val="28"/>
        </w:rPr>
        <w:t>ле, либо 6 лет обу</w:t>
      </w:r>
      <w:r w:rsidR="00F541FA" w:rsidRPr="00F541FA">
        <w:rPr>
          <w:rFonts w:ascii="Times New Roman" w:hAnsi="Times New Roman" w:cs="Times New Roman"/>
          <w:sz w:val="28"/>
          <w:szCs w:val="28"/>
        </w:rPr>
        <w:t xml:space="preserve">чения, в начальной школе за счет 1 дополнительного класса, в основной школе </w:t>
      </w:r>
      <w:r w:rsidRPr="00F541FA">
        <w:rPr>
          <w:rFonts w:ascii="Times New Roman" w:hAnsi="Times New Roman" w:cs="Times New Roman"/>
          <w:sz w:val="28"/>
          <w:szCs w:val="28"/>
        </w:rPr>
        <w:t>за счет дополнительного 9 класса.</w:t>
      </w:r>
      <w:r w:rsidR="007E513A">
        <w:rPr>
          <w:rFonts w:ascii="Times New Roman" w:hAnsi="Times New Roman" w:cs="Times New Roman"/>
          <w:sz w:val="28"/>
          <w:szCs w:val="28"/>
        </w:rPr>
        <w:t xml:space="preserve"> </w:t>
      </w:r>
    </w:p>
    <w:p w:rsidR="00B847F8" w:rsidRDefault="005654C3" w:rsidP="00B847F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Обучение </w:t>
      </w:r>
      <w:r w:rsidR="007E513A">
        <w:rPr>
          <w:rFonts w:ascii="Times New Roman" w:hAnsi="Times New Roman" w:cs="Times New Roman"/>
          <w:sz w:val="28"/>
          <w:szCs w:val="28"/>
        </w:rPr>
        <w:t xml:space="preserve">для </w:t>
      </w:r>
      <w:proofErr w:type="gramStart"/>
      <w:r w:rsidR="007E513A">
        <w:rPr>
          <w:rFonts w:ascii="Times New Roman" w:hAnsi="Times New Roman" w:cs="Times New Roman"/>
          <w:sz w:val="28"/>
          <w:szCs w:val="28"/>
        </w:rPr>
        <w:t>обучающихся</w:t>
      </w:r>
      <w:proofErr w:type="gramEnd"/>
      <w:r w:rsidR="007E513A">
        <w:rPr>
          <w:rFonts w:ascii="Times New Roman" w:hAnsi="Times New Roman" w:cs="Times New Roman"/>
          <w:sz w:val="28"/>
          <w:szCs w:val="28"/>
        </w:rPr>
        <w:t xml:space="preserve"> первого отделения </w:t>
      </w:r>
      <w:r>
        <w:rPr>
          <w:rFonts w:ascii="Times New Roman" w:hAnsi="Times New Roman" w:cs="Times New Roman"/>
          <w:sz w:val="28"/>
          <w:szCs w:val="28"/>
        </w:rPr>
        <w:t>проводится по единому учебному плану, но при этом реализуется различная коррекционная направленность.</w:t>
      </w:r>
    </w:p>
    <w:p w:rsidR="005654C3" w:rsidRDefault="005654C3" w:rsidP="00B847F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всех учеников с ТНР на данном уровне обучения отмечается ряд схожих проявлений недостатков учебной и речевой деятельности, выражающихся в различной степени тяжести, в частности, недостаточный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ряда универсальных учебных навыков: планирования, речевой регуляции собственной деятельности, недостаточный уровень </w:t>
      </w:r>
      <w:proofErr w:type="gramStart"/>
      <w:r>
        <w:rPr>
          <w:rFonts w:ascii="Times New Roman" w:hAnsi="Times New Roman" w:cs="Times New Roman"/>
          <w:sz w:val="28"/>
          <w:szCs w:val="28"/>
        </w:rPr>
        <w:t>самоконтроля</w:t>
      </w:r>
      <w:proofErr w:type="gramEnd"/>
      <w:r>
        <w:rPr>
          <w:rFonts w:ascii="Times New Roman" w:hAnsi="Times New Roman" w:cs="Times New Roman"/>
          <w:sz w:val="28"/>
          <w:szCs w:val="28"/>
        </w:rPr>
        <w:t xml:space="preserve">  как в повседневной, так и учебной деятельности, особенно в области речевой продукции.</w:t>
      </w:r>
    </w:p>
    <w:p w:rsidR="005654C3" w:rsidRDefault="005654C3" w:rsidP="00B847F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отделения характерными проявлениями речевого дефекта </w:t>
      </w:r>
      <w:r w:rsidR="00410BA8">
        <w:rPr>
          <w:rFonts w:ascii="Times New Roman" w:hAnsi="Times New Roman" w:cs="Times New Roman"/>
          <w:sz w:val="28"/>
          <w:szCs w:val="28"/>
        </w:rPr>
        <w:t xml:space="preserve">в устной речи </w:t>
      </w:r>
      <w:r w:rsidR="002A2800">
        <w:rPr>
          <w:rFonts w:ascii="Times New Roman" w:hAnsi="Times New Roman" w:cs="Times New Roman"/>
          <w:sz w:val="28"/>
          <w:szCs w:val="28"/>
        </w:rPr>
        <w:t xml:space="preserve">являются: лексико-грамматическое недоразвитие с элементами фонетико-фонематического недоразвития; </w:t>
      </w:r>
      <w:r w:rsidR="00410BA8">
        <w:rPr>
          <w:rFonts w:ascii="Times New Roman" w:hAnsi="Times New Roman" w:cs="Times New Roman"/>
          <w:sz w:val="28"/>
          <w:szCs w:val="28"/>
        </w:rPr>
        <w:t>недостатки текстовой компетенции; проблемы  коммуникативного взаимодействия; неполноценность речемыслительной деятельности</w:t>
      </w:r>
    </w:p>
    <w:p w:rsidR="002A2800" w:rsidRDefault="00410BA8" w:rsidP="00B847F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Неполноценность устных видов речевой деятельности обуславливает нарушения письменной речи: чтения и письма, характерными проявлениями которых являются фонологические замены, </w:t>
      </w:r>
      <w:proofErr w:type="spellStart"/>
      <w:r>
        <w:rPr>
          <w:rFonts w:ascii="Times New Roman" w:hAnsi="Times New Roman" w:cs="Times New Roman"/>
          <w:sz w:val="28"/>
          <w:szCs w:val="28"/>
        </w:rPr>
        <w:t>аграмматизмы</w:t>
      </w:r>
      <w:proofErr w:type="spellEnd"/>
      <w:r>
        <w:rPr>
          <w:rFonts w:ascii="Times New Roman" w:hAnsi="Times New Roman" w:cs="Times New Roman"/>
          <w:sz w:val="28"/>
          <w:szCs w:val="28"/>
        </w:rPr>
        <w:t xml:space="preserve">, неточное употребление лексики, более медленные темпы формирования беглого </w:t>
      </w:r>
      <w:r>
        <w:rPr>
          <w:rFonts w:ascii="Times New Roman" w:hAnsi="Times New Roman" w:cs="Times New Roman"/>
          <w:sz w:val="28"/>
          <w:szCs w:val="28"/>
        </w:rPr>
        <w:lastRenderedPageBreak/>
        <w:t xml:space="preserve">чтения и письма. </w:t>
      </w:r>
      <w:r w:rsidR="00784488">
        <w:rPr>
          <w:rFonts w:ascii="Times New Roman" w:hAnsi="Times New Roman" w:cs="Times New Roman"/>
          <w:sz w:val="28"/>
          <w:szCs w:val="28"/>
        </w:rPr>
        <w:t xml:space="preserve">Особенно большие проблемы эти дети испытывают при </w:t>
      </w:r>
      <w:r w:rsidR="007E513A" w:rsidRPr="00F541FA">
        <w:rPr>
          <w:rFonts w:ascii="Times New Roman" w:hAnsi="Times New Roman" w:cs="Times New Roman"/>
          <w:sz w:val="28"/>
          <w:szCs w:val="28"/>
        </w:rPr>
        <w:t>выполнении</w:t>
      </w:r>
      <w:r w:rsidR="00784488">
        <w:rPr>
          <w:rFonts w:ascii="Times New Roman" w:hAnsi="Times New Roman" w:cs="Times New Roman"/>
          <w:sz w:val="28"/>
          <w:szCs w:val="28"/>
        </w:rPr>
        <w:t xml:space="preserve"> самостоятельных письменных работ.</w:t>
      </w:r>
    </w:p>
    <w:p w:rsidR="00784488" w:rsidRPr="0046763C" w:rsidRDefault="00784488" w:rsidP="00467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Наряду с этим у детей с </w:t>
      </w:r>
      <w:r w:rsidRPr="00F84014">
        <w:rPr>
          <w:rFonts w:ascii="Times New Roman" w:hAnsi="Times New Roman" w:cs="Times New Roman"/>
          <w:sz w:val="28"/>
          <w:szCs w:val="28"/>
        </w:rPr>
        <w:t>резистентн</w:t>
      </w:r>
      <w:r>
        <w:rPr>
          <w:rFonts w:ascii="Times New Roman" w:hAnsi="Times New Roman" w:cs="Times New Roman"/>
          <w:sz w:val="28"/>
          <w:szCs w:val="28"/>
        </w:rPr>
        <w:t>ой</w:t>
      </w:r>
      <w:r w:rsidRPr="00F84014">
        <w:rPr>
          <w:rFonts w:ascii="Times New Roman" w:hAnsi="Times New Roman" w:cs="Times New Roman"/>
          <w:sz w:val="28"/>
          <w:szCs w:val="28"/>
        </w:rPr>
        <w:t xml:space="preserve"> к коррекционному воздействию форм</w:t>
      </w:r>
      <w:r>
        <w:rPr>
          <w:rFonts w:ascii="Times New Roman" w:hAnsi="Times New Roman" w:cs="Times New Roman"/>
          <w:sz w:val="28"/>
          <w:szCs w:val="28"/>
        </w:rPr>
        <w:t>е</w:t>
      </w:r>
      <w:r w:rsidRPr="00F84014">
        <w:rPr>
          <w:rFonts w:ascii="Times New Roman" w:hAnsi="Times New Roman" w:cs="Times New Roman"/>
          <w:sz w:val="28"/>
          <w:szCs w:val="28"/>
        </w:rPr>
        <w:t xml:space="preserve"> общего недоразвития речи</w:t>
      </w:r>
      <w:r>
        <w:rPr>
          <w:rFonts w:ascii="Times New Roman" w:hAnsi="Times New Roman" w:cs="Times New Roman"/>
          <w:sz w:val="28"/>
          <w:szCs w:val="28"/>
        </w:rPr>
        <w:t xml:space="preserve"> отмечаются трудности понимания сложных </w:t>
      </w:r>
      <w:r w:rsidRPr="0046763C">
        <w:rPr>
          <w:rFonts w:ascii="Times New Roman" w:hAnsi="Times New Roman" w:cs="Times New Roman"/>
          <w:sz w:val="28"/>
          <w:szCs w:val="28"/>
        </w:rPr>
        <w:t>синтаксических структур. Данные речевые недостатки затрудняют процесс обучения данного контингента детей без организации коррекционной работы, в том числе, на предметных уроках.</w:t>
      </w:r>
    </w:p>
    <w:p w:rsidR="001D1FC9" w:rsidRPr="0046763C" w:rsidRDefault="0046763C" w:rsidP="0046763C">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6763C">
        <w:rPr>
          <w:rFonts w:ascii="Times New Roman" w:eastAsia="Times New Roman" w:hAnsi="Times New Roman" w:cs="Times New Roman"/>
          <w:color w:val="000000"/>
          <w:sz w:val="28"/>
          <w:szCs w:val="28"/>
          <w:lang w:eastAsia="ru-RU"/>
        </w:rPr>
        <w:t>Кроме того, н</w:t>
      </w:r>
      <w:r w:rsidR="001D1FC9" w:rsidRPr="0046763C">
        <w:rPr>
          <w:rFonts w:ascii="Times New Roman" w:eastAsia="Times New Roman" w:hAnsi="Times New Roman" w:cs="Times New Roman"/>
          <w:color w:val="000000"/>
          <w:sz w:val="28"/>
          <w:szCs w:val="28"/>
          <w:lang w:eastAsia="ru-RU"/>
        </w:rPr>
        <w:t xml:space="preserve">еполноценность </w:t>
      </w:r>
      <w:proofErr w:type="spellStart"/>
      <w:r w:rsidR="001D1FC9" w:rsidRPr="0046763C">
        <w:rPr>
          <w:rFonts w:ascii="Times New Roman" w:eastAsia="Times New Roman" w:hAnsi="Times New Roman" w:cs="Times New Roman"/>
          <w:color w:val="000000"/>
          <w:sz w:val="28"/>
          <w:szCs w:val="28"/>
          <w:lang w:eastAsia="ru-RU"/>
        </w:rPr>
        <w:t>рече</w:t>
      </w:r>
      <w:proofErr w:type="spellEnd"/>
      <w:r w:rsidR="001D1FC9" w:rsidRPr="0046763C">
        <w:rPr>
          <w:rFonts w:ascii="Times New Roman" w:eastAsia="Times New Roman" w:hAnsi="Times New Roman" w:cs="Times New Roman"/>
          <w:color w:val="000000"/>
          <w:sz w:val="28"/>
          <w:szCs w:val="28"/>
          <w:lang w:eastAsia="ru-RU"/>
        </w:rPr>
        <w:t>-языковой деятельности проявляется в письменной речи</w:t>
      </w:r>
      <w:r w:rsidRPr="0046763C">
        <w:rPr>
          <w:rFonts w:ascii="Times New Roman" w:eastAsia="Times New Roman" w:hAnsi="Times New Roman" w:cs="Times New Roman"/>
          <w:color w:val="000000"/>
          <w:sz w:val="28"/>
          <w:szCs w:val="28"/>
          <w:lang w:eastAsia="ru-RU"/>
        </w:rPr>
        <w:t xml:space="preserve"> в виде</w:t>
      </w:r>
      <w:r w:rsidR="001D1FC9" w:rsidRPr="0046763C">
        <w:rPr>
          <w:rFonts w:ascii="Times New Roman" w:eastAsia="Times New Roman" w:hAnsi="Times New Roman" w:cs="Times New Roman"/>
          <w:color w:val="000000"/>
          <w:sz w:val="28"/>
          <w:szCs w:val="28"/>
          <w:lang w:eastAsia="ru-RU"/>
        </w:rPr>
        <w:t xml:space="preserve"> большо</w:t>
      </w:r>
      <w:r w:rsidRPr="0046763C">
        <w:rPr>
          <w:rFonts w:ascii="Times New Roman" w:eastAsia="Times New Roman" w:hAnsi="Times New Roman" w:cs="Times New Roman"/>
          <w:color w:val="000000"/>
          <w:sz w:val="28"/>
          <w:szCs w:val="28"/>
          <w:lang w:eastAsia="ru-RU"/>
        </w:rPr>
        <w:t>го</w:t>
      </w:r>
      <w:r w:rsidR="001D1FC9" w:rsidRPr="0046763C">
        <w:rPr>
          <w:rFonts w:ascii="Times New Roman" w:eastAsia="Times New Roman" w:hAnsi="Times New Roman" w:cs="Times New Roman"/>
          <w:color w:val="000000"/>
          <w:sz w:val="28"/>
          <w:szCs w:val="28"/>
          <w:lang w:eastAsia="ru-RU"/>
        </w:rPr>
        <w:t xml:space="preserve"> количеств</w:t>
      </w:r>
      <w:r w:rsidRPr="0046763C">
        <w:rPr>
          <w:rFonts w:ascii="Times New Roman" w:eastAsia="Times New Roman" w:hAnsi="Times New Roman" w:cs="Times New Roman"/>
          <w:color w:val="000000"/>
          <w:sz w:val="28"/>
          <w:szCs w:val="28"/>
          <w:lang w:eastAsia="ru-RU"/>
        </w:rPr>
        <w:t>а</w:t>
      </w:r>
      <w:r w:rsidR="001D1FC9" w:rsidRPr="0046763C">
        <w:rPr>
          <w:rFonts w:ascii="Times New Roman" w:eastAsia="Times New Roman" w:hAnsi="Times New Roman" w:cs="Times New Roman"/>
          <w:color w:val="000000"/>
          <w:sz w:val="28"/>
          <w:szCs w:val="28"/>
          <w:lang w:eastAsia="ru-RU"/>
        </w:rPr>
        <w:t xml:space="preserve"> орфографических ошибок в диктантах и в самостоятельных письменных работах, что обусловлено недостаточной </w:t>
      </w:r>
      <w:proofErr w:type="spellStart"/>
      <w:r w:rsidR="001D1FC9" w:rsidRPr="0046763C">
        <w:rPr>
          <w:rFonts w:ascii="Times New Roman" w:eastAsia="Times New Roman" w:hAnsi="Times New Roman" w:cs="Times New Roman"/>
          <w:color w:val="000000"/>
          <w:sz w:val="28"/>
          <w:szCs w:val="28"/>
          <w:lang w:eastAsia="ru-RU"/>
        </w:rPr>
        <w:t>сформированностью</w:t>
      </w:r>
      <w:proofErr w:type="spellEnd"/>
      <w:r w:rsidRPr="0046763C">
        <w:rPr>
          <w:rFonts w:ascii="Times New Roman" w:eastAsia="Times New Roman" w:hAnsi="Times New Roman" w:cs="Times New Roman"/>
          <w:color w:val="000000"/>
          <w:sz w:val="28"/>
          <w:szCs w:val="28"/>
          <w:lang w:eastAsia="ru-RU"/>
        </w:rPr>
        <w:t xml:space="preserve"> </w:t>
      </w:r>
      <w:r w:rsidR="001D1FC9" w:rsidRPr="0046763C">
        <w:rPr>
          <w:rFonts w:ascii="Times New Roman" w:hAnsi="Times New Roman" w:cs="Times New Roman"/>
          <w:sz w:val="28"/>
          <w:szCs w:val="28"/>
        </w:rPr>
        <w:t xml:space="preserve">языковой и метаязыковой способностей, нарушением процессов регуляции произвольной деятельности и специфическими отклонениями в протекании высших психических процессов.  </w:t>
      </w:r>
    </w:p>
    <w:p w:rsidR="00E03738" w:rsidRPr="00E03738" w:rsidRDefault="00E03738" w:rsidP="00E03738">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E03738">
        <w:rPr>
          <w:rFonts w:ascii="Times New Roman" w:eastAsia="Times New Roman" w:hAnsi="Times New Roman" w:cs="Times New Roman"/>
          <w:color w:val="000000"/>
          <w:sz w:val="28"/>
          <w:szCs w:val="28"/>
          <w:lang w:eastAsia="ru-RU"/>
        </w:rPr>
        <w:t xml:space="preserve">Наряду с недоразвитием речи могут обнаруживаться иные причины, </w:t>
      </w:r>
      <w:r w:rsidRPr="00F541FA">
        <w:rPr>
          <w:rFonts w:ascii="Times New Roman" w:eastAsia="Times New Roman" w:hAnsi="Times New Roman" w:cs="Times New Roman"/>
          <w:color w:val="000000"/>
          <w:sz w:val="28"/>
          <w:szCs w:val="28"/>
          <w:lang w:eastAsia="ru-RU"/>
        </w:rPr>
        <w:t>обуславливающие нарушения чтения (</w:t>
      </w:r>
      <w:proofErr w:type="spellStart"/>
      <w:r w:rsidRPr="00F541FA">
        <w:rPr>
          <w:rFonts w:ascii="Times New Roman" w:eastAsia="Times New Roman" w:hAnsi="Times New Roman" w:cs="Times New Roman"/>
          <w:color w:val="000000"/>
          <w:sz w:val="28"/>
          <w:szCs w:val="28"/>
          <w:lang w:eastAsia="ru-RU"/>
        </w:rPr>
        <w:t>дис</w:t>
      </w:r>
      <w:r w:rsidR="007E513A" w:rsidRPr="00F541FA">
        <w:rPr>
          <w:rFonts w:ascii="Times New Roman" w:eastAsia="Times New Roman" w:hAnsi="Times New Roman" w:cs="Times New Roman"/>
          <w:color w:val="000000"/>
          <w:sz w:val="28"/>
          <w:szCs w:val="28"/>
          <w:lang w:eastAsia="ru-RU"/>
        </w:rPr>
        <w:t>лексию</w:t>
      </w:r>
      <w:proofErr w:type="spellEnd"/>
      <w:r w:rsidR="007E513A" w:rsidRPr="00F541FA">
        <w:rPr>
          <w:rFonts w:ascii="Times New Roman" w:eastAsia="Times New Roman" w:hAnsi="Times New Roman" w:cs="Times New Roman"/>
          <w:color w:val="000000"/>
          <w:sz w:val="28"/>
          <w:szCs w:val="28"/>
          <w:lang w:eastAsia="ru-RU"/>
        </w:rPr>
        <w:t>) и письма (</w:t>
      </w:r>
      <w:proofErr w:type="spellStart"/>
      <w:r w:rsidR="007E513A" w:rsidRPr="00F541FA">
        <w:rPr>
          <w:rFonts w:ascii="Times New Roman" w:eastAsia="Times New Roman" w:hAnsi="Times New Roman" w:cs="Times New Roman"/>
          <w:color w:val="000000"/>
          <w:sz w:val="28"/>
          <w:szCs w:val="28"/>
          <w:lang w:eastAsia="ru-RU"/>
        </w:rPr>
        <w:t>дисграфи</w:t>
      </w:r>
      <w:r w:rsidR="004C4C53">
        <w:rPr>
          <w:rFonts w:ascii="Times New Roman" w:eastAsia="Times New Roman" w:hAnsi="Times New Roman" w:cs="Times New Roman"/>
          <w:color w:val="000000"/>
          <w:sz w:val="28"/>
          <w:szCs w:val="28"/>
          <w:lang w:eastAsia="ru-RU"/>
        </w:rPr>
        <w:t>ю</w:t>
      </w:r>
      <w:proofErr w:type="spellEnd"/>
      <w:r w:rsidR="007E513A" w:rsidRPr="00F541FA">
        <w:rPr>
          <w:rFonts w:ascii="Times New Roman" w:eastAsia="Times New Roman" w:hAnsi="Times New Roman" w:cs="Times New Roman"/>
          <w:color w:val="000000"/>
          <w:sz w:val="28"/>
          <w:szCs w:val="28"/>
          <w:lang w:eastAsia="ru-RU"/>
        </w:rPr>
        <w:t xml:space="preserve">). </w:t>
      </w:r>
      <w:proofErr w:type="gramStart"/>
      <w:r w:rsidR="007E513A" w:rsidRPr="00F541FA">
        <w:rPr>
          <w:rFonts w:ascii="Times New Roman" w:eastAsia="Times New Roman" w:hAnsi="Times New Roman" w:cs="Times New Roman"/>
          <w:color w:val="000000"/>
          <w:sz w:val="28"/>
          <w:szCs w:val="28"/>
          <w:lang w:eastAsia="ru-RU"/>
        </w:rPr>
        <w:t>Эт</w:t>
      </w:r>
      <w:r w:rsidRPr="00F541FA">
        <w:rPr>
          <w:rFonts w:ascii="Times New Roman" w:eastAsia="Times New Roman" w:hAnsi="Times New Roman" w:cs="Times New Roman"/>
          <w:color w:val="000000"/>
          <w:sz w:val="28"/>
          <w:szCs w:val="28"/>
          <w:lang w:eastAsia="ru-RU"/>
        </w:rPr>
        <w:t>о могут быть недостатки других психических функций: восприятия, памяти, внимания, а также</w:t>
      </w:r>
      <w:r w:rsidR="00F541FA" w:rsidRPr="00F541FA">
        <w:rPr>
          <w:rFonts w:ascii="Times New Roman" w:eastAsia="Times New Roman" w:hAnsi="Times New Roman" w:cs="Times New Roman"/>
          <w:color w:val="000000"/>
          <w:sz w:val="28"/>
          <w:szCs w:val="28"/>
          <w:lang w:eastAsia="ru-RU"/>
        </w:rPr>
        <w:t>,</w:t>
      </w:r>
      <w:r w:rsidRPr="00F541FA">
        <w:rPr>
          <w:rFonts w:ascii="Times New Roman" w:eastAsia="Times New Roman" w:hAnsi="Times New Roman" w:cs="Times New Roman"/>
          <w:color w:val="000000"/>
          <w:sz w:val="28"/>
          <w:szCs w:val="28"/>
          <w:lang w:eastAsia="ru-RU"/>
        </w:rPr>
        <w:t xml:space="preserve"> </w:t>
      </w:r>
      <w:r w:rsidR="00991C7B" w:rsidRPr="00F541FA">
        <w:rPr>
          <w:rFonts w:ascii="Times New Roman" w:eastAsia="Times New Roman" w:hAnsi="Times New Roman" w:cs="Times New Roman"/>
          <w:color w:val="000000"/>
          <w:sz w:val="28"/>
          <w:szCs w:val="28"/>
          <w:lang w:eastAsia="ru-RU"/>
        </w:rPr>
        <w:t>у обучающихся основной школы</w:t>
      </w:r>
      <w:r w:rsidR="00F541FA" w:rsidRPr="00F541FA">
        <w:rPr>
          <w:rFonts w:ascii="Times New Roman" w:eastAsia="Times New Roman" w:hAnsi="Times New Roman" w:cs="Times New Roman"/>
          <w:color w:val="000000"/>
          <w:sz w:val="28"/>
          <w:szCs w:val="28"/>
          <w:lang w:eastAsia="ru-RU"/>
        </w:rPr>
        <w:t>,</w:t>
      </w:r>
      <w:r w:rsidR="00991C7B" w:rsidRPr="00F541FA">
        <w:rPr>
          <w:rFonts w:ascii="Times New Roman" w:eastAsia="Times New Roman" w:hAnsi="Times New Roman" w:cs="Times New Roman"/>
          <w:color w:val="000000"/>
          <w:sz w:val="28"/>
          <w:szCs w:val="28"/>
          <w:lang w:eastAsia="ru-RU"/>
        </w:rPr>
        <w:t xml:space="preserve"> </w:t>
      </w:r>
      <w:r w:rsidRPr="00F541FA">
        <w:rPr>
          <w:rFonts w:ascii="Times New Roman" w:eastAsia="Times New Roman" w:hAnsi="Times New Roman" w:cs="Times New Roman"/>
          <w:color w:val="000000"/>
          <w:sz w:val="28"/>
          <w:szCs w:val="28"/>
          <w:lang w:eastAsia="ru-RU"/>
        </w:rPr>
        <w:t>недостатки обучения чтению и письму в начальной школе.</w:t>
      </w:r>
      <w:r w:rsidRPr="00E03738">
        <w:rPr>
          <w:rFonts w:ascii="Times New Roman" w:eastAsia="Times New Roman" w:hAnsi="Times New Roman" w:cs="Times New Roman"/>
          <w:color w:val="000000"/>
          <w:sz w:val="28"/>
          <w:szCs w:val="28"/>
          <w:lang w:eastAsia="ru-RU"/>
        </w:rPr>
        <w:t xml:space="preserve"> </w:t>
      </w:r>
      <w:proofErr w:type="gramEnd"/>
    </w:p>
    <w:p w:rsidR="00E03738" w:rsidRPr="00E03738" w:rsidRDefault="00E03738" w:rsidP="00E03738">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E03738">
        <w:rPr>
          <w:rFonts w:ascii="Times New Roman" w:eastAsia="Times New Roman" w:hAnsi="Times New Roman" w:cs="Times New Roman"/>
          <w:color w:val="000000"/>
          <w:sz w:val="28"/>
          <w:szCs w:val="28"/>
          <w:lang w:eastAsia="ru-RU"/>
        </w:rPr>
        <w:t xml:space="preserve">Вне зависимости от причин появления основными диагностическими ошибками, свидетельствующими о нарушении чтения и письма, являются пропуски, перестановки, замены букв, обозначающих акустически и  </w:t>
      </w:r>
      <w:proofErr w:type="spellStart"/>
      <w:r w:rsidRPr="00E03738">
        <w:rPr>
          <w:rFonts w:ascii="Times New Roman" w:eastAsia="Times New Roman" w:hAnsi="Times New Roman" w:cs="Times New Roman"/>
          <w:color w:val="000000"/>
          <w:sz w:val="28"/>
          <w:szCs w:val="28"/>
          <w:lang w:eastAsia="ru-RU"/>
        </w:rPr>
        <w:t>артикуляционно</w:t>
      </w:r>
      <w:proofErr w:type="spellEnd"/>
      <w:r w:rsidRPr="00E03738">
        <w:rPr>
          <w:rFonts w:ascii="Times New Roman" w:eastAsia="Times New Roman" w:hAnsi="Times New Roman" w:cs="Times New Roman"/>
          <w:color w:val="000000"/>
          <w:sz w:val="28"/>
          <w:szCs w:val="28"/>
          <w:lang w:eastAsia="ru-RU"/>
        </w:rPr>
        <w:t xml:space="preserve"> сходные звуки, трудности обозначения оптически сходных графем,  </w:t>
      </w:r>
      <w:proofErr w:type="spellStart"/>
      <w:r w:rsidRPr="00E03738">
        <w:rPr>
          <w:rFonts w:ascii="Times New Roman" w:eastAsia="Times New Roman" w:hAnsi="Times New Roman" w:cs="Times New Roman"/>
          <w:color w:val="000000"/>
          <w:sz w:val="28"/>
          <w:szCs w:val="28"/>
          <w:lang w:eastAsia="ru-RU"/>
        </w:rPr>
        <w:t>аграмматизм</w:t>
      </w:r>
      <w:proofErr w:type="spellEnd"/>
      <w:r w:rsidRPr="00E03738">
        <w:rPr>
          <w:rFonts w:ascii="Times New Roman" w:eastAsia="Times New Roman" w:hAnsi="Times New Roman" w:cs="Times New Roman"/>
          <w:color w:val="000000"/>
          <w:sz w:val="28"/>
          <w:szCs w:val="28"/>
          <w:lang w:eastAsia="ru-RU"/>
        </w:rPr>
        <w:t xml:space="preserve"> на письме, отсутствие границ слова и предложения</w:t>
      </w:r>
      <w:r>
        <w:rPr>
          <w:rFonts w:ascii="Times New Roman" w:eastAsia="Times New Roman" w:hAnsi="Times New Roman" w:cs="Times New Roman"/>
          <w:color w:val="000000"/>
          <w:sz w:val="28"/>
          <w:szCs w:val="28"/>
          <w:lang w:eastAsia="ru-RU"/>
        </w:rPr>
        <w:t xml:space="preserve"> </w:t>
      </w:r>
      <w:r w:rsidRPr="00E03738">
        <w:rPr>
          <w:rFonts w:ascii="Times New Roman" w:eastAsia="Times New Roman" w:hAnsi="Times New Roman" w:cs="Times New Roman"/>
          <w:color w:val="000000"/>
          <w:sz w:val="28"/>
          <w:szCs w:val="28"/>
          <w:lang w:eastAsia="ru-RU"/>
        </w:rPr>
        <w:t xml:space="preserve">и т.д. Ошибки при </w:t>
      </w:r>
      <w:proofErr w:type="spellStart"/>
      <w:r w:rsidRPr="00E03738">
        <w:rPr>
          <w:rFonts w:ascii="Times New Roman" w:eastAsia="Times New Roman" w:hAnsi="Times New Roman" w:cs="Times New Roman"/>
          <w:color w:val="000000"/>
          <w:sz w:val="28"/>
          <w:szCs w:val="28"/>
          <w:lang w:eastAsia="ru-RU"/>
        </w:rPr>
        <w:t>дисграфии</w:t>
      </w:r>
      <w:proofErr w:type="spellEnd"/>
      <w:r w:rsidRPr="00E03738">
        <w:rPr>
          <w:rFonts w:ascii="Times New Roman" w:eastAsia="Times New Roman" w:hAnsi="Times New Roman" w:cs="Times New Roman"/>
          <w:color w:val="000000"/>
          <w:sz w:val="28"/>
          <w:szCs w:val="28"/>
          <w:lang w:eastAsia="ru-RU"/>
        </w:rPr>
        <w:t xml:space="preserve"> и </w:t>
      </w:r>
      <w:proofErr w:type="spellStart"/>
      <w:r w:rsidRPr="00E03738">
        <w:rPr>
          <w:rFonts w:ascii="Times New Roman" w:eastAsia="Times New Roman" w:hAnsi="Times New Roman" w:cs="Times New Roman"/>
          <w:color w:val="000000"/>
          <w:sz w:val="28"/>
          <w:szCs w:val="28"/>
          <w:lang w:eastAsia="ru-RU"/>
        </w:rPr>
        <w:t>дислексии</w:t>
      </w:r>
      <w:proofErr w:type="spellEnd"/>
      <w:r w:rsidRPr="00E03738">
        <w:rPr>
          <w:rFonts w:ascii="Times New Roman" w:eastAsia="Times New Roman" w:hAnsi="Times New Roman" w:cs="Times New Roman"/>
          <w:color w:val="000000"/>
          <w:sz w:val="28"/>
          <w:szCs w:val="28"/>
          <w:lang w:eastAsia="ru-RU"/>
        </w:rPr>
        <w:t xml:space="preserve"> являются многочисленными, повторяющимися, стойкими и специфическими. Помимо этого</w:t>
      </w:r>
      <w:r w:rsidR="007E513A">
        <w:rPr>
          <w:rFonts w:ascii="Times New Roman" w:eastAsia="Times New Roman" w:hAnsi="Times New Roman" w:cs="Times New Roman"/>
          <w:color w:val="000000"/>
          <w:sz w:val="28"/>
          <w:szCs w:val="28"/>
          <w:lang w:eastAsia="ru-RU"/>
        </w:rPr>
        <w:t>,</w:t>
      </w:r>
      <w:r w:rsidRPr="00E03738">
        <w:rPr>
          <w:rFonts w:ascii="Times New Roman" w:eastAsia="Times New Roman" w:hAnsi="Times New Roman" w:cs="Times New Roman"/>
          <w:color w:val="000000"/>
          <w:sz w:val="28"/>
          <w:szCs w:val="28"/>
          <w:lang w:eastAsia="ru-RU"/>
        </w:rPr>
        <w:t xml:space="preserve"> </w:t>
      </w:r>
      <w:proofErr w:type="spellStart"/>
      <w:r w:rsidRPr="00E03738">
        <w:rPr>
          <w:rFonts w:ascii="Times New Roman" w:eastAsia="Times New Roman" w:hAnsi="Times New Roman" w:cs="Times New Roman"/>
          <w:color w:val="000000"/>
          <w:sz w:val="28"/>
          <w:szCs w:val="28"/>
          <w:lang w:eastAsia="ru-RU"/>
        </w:rPr>
        <w:t>дислексия</w:t>
      </w:r>
      <w:proofErr w:type="spellEnd"/>
      <w:r w:rsidRPr="00E03738">
        <w:rPr>
          <w:rFonts w:ascii="Times New Roman" w:eastAsia="Times New Roman" w:hAnsi="Times New Roman" w:cs="Times New Roman"/>
          <w:color w:val="000000"/>
          <w:sz w:val="28"/>
          <w:szCs w:val="28"/>
          <w:lang w:eastAsia="ru-RU"/>
        </w:rPr>
        <w:t xml:space="preserve"> проявляется и в замедлении процесса овладения чтением, а также в замедлении темпа, скорости чтения, трудностях понимания прочитанного, неумении самостоятельно работать с текстом. Эти недостатки имеют   </w:t>
      </w:r>
      <w:r w:rsidRPr="00E03738">
        <w:rPr>
          <w:rFonts w:ascii="Times New Roman" w:eastAsia="Times New Roman" w:hAnsi="Times New Roman" w:cs="Times New Roman"/>
          <w:color w:val="000000"/>
          <w:sz w:val="28"/>
          <w:szCs w:val="28"/>
          <w:lang w:eastAsia="ru-RU"/>
        </w:rPr>
        <w:lastRenderedPageBreak/>
        <w:t xml:space="preserve">устойчивый выраженный  характер   и   препятствуют   успешному   освоению   учащимися </w:t>
      </w:r>
      <w:r w:rsidR="007E513A" w:rsidRPr="00E03738">
        <w:rPr>
          <w:rFonts w:ascii="Times New Roman" w:eastAsia="Times New Roman" w:hAnsi="Times New Roman" w:cs="Times New Roman"/>
          <w:color w:val="000000"/>
          <w:sz w:val="28"/>
          <w:szCs w:val="28"/>
          <w:lang w:eastAsia="ru-RU"/>
        </w:rPr>
        <w:t xml:space="preserve">программы </w:t>
      </w:r>
      <w:r w:rsidRPr="00E03738">
        <w:rPr>
          <w:rFonts w:ascii="Times New Roman" w:eastAsia="Times New Roman" w:hAnsi="Times New Roman" w:cs="Times New Roman"/>
          <w:color w:val="000000"/>
          <w:sz w:val="28"/>
          <w:szCs w:val="28"/>
          <w:lang w:eastAsia="ru-RU"/>
        </w:rPr>
        <w:t>по всем предметам.</w:t>
      </w:r>
    </w:p>
    <w:p w:rsidR="00E03738" w:rsidRPr="00E03738" w:rsidRDefault="00E03738" w:rsidP="00E03738">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E03738">
        <w:rPr>
          <w:rFonts w:ascii="Times New Roman" w:eastAsia="Times New Roman" w:hAnsi="Times New Roman" w:cs="Times New Roman"/>
          <w:color w:val="000000"/>
          <w:sz w:val="28"/>
          <w:szCs w:val="28"/>
          <w:lang w:eastAsia="ru-RU"/>
        </w:rPr>
        <w:t xml:space="preserve">Какова бы ни была этиология </w:t>
      </w:r>
      <w:proofErr w:type="spellStart"/>
      <w:r w:rsidRPr="00E03738">
        <w:rPr>
          <w:rFonts w:ascii="Times New Roman" w:eastAsia="Times New Roman" w:hAnsi="Times New Roman" w:cs="Times New Roman"/>
          <w:color w:val="000000"/>
          <w:sz w:val="28"/>
          <w:szCs w:val="28"/>
          <w:lang w:eastAsia="ru-RU"/>
        </w:rPr>
        <w:t>дисграфии</w:t>
      </w:r>
      <w:proofErr w:type="spellEnd"/>
      <w:r w:rsidRPr="00E03738">
        <w:rPr>
          <w:rFonts w:ascii="Times New Roman" w:eastAsia="Times New Roman" w:hAnsi="Times New Roman" w:cs="Times New Roman"/>
          <w:color w:val="000000"/>
          <w:sz w:val="28"/>
          <w:szCs w:val="28"/>
          <w:lang w:eastAsia="ru-RU"/>
        </w:rPr>
        <w:t xml:space="preserve"> и </w:t>
      </w:r>
      <w:proofErr w:type="spellStart"/>
      <w:r w:rsidRPr="00E03738">
        <w:rPr>
          <w:rFonts w:ascii="Times New Roman" w:eastAsia="Times New Roman" w:hAnsi="Times New Roman" w:cs="Times New Roman"/>
          <w:color w:val="000000"/>
          <w:sz w:val="28"/>
          <w:szCs w:val="28"/>
          <w:lang w:eastAsia="ru-RU"/>
        </w:rPr>
        <w:t>дислексии</w:t>
      </w:r>
      <w:proofErr w:type="spellEnd"/>
      <w:r w:rsidRPr="00E03738">
        <w:rPr>
          <w:rFonts w:ascii="Times New Roman" w:eastAsia="Times New Roman" w:hAnsi="Times New Roman" w:cs="Times New Roman"/>
          <w:color w:val="000000"/>
          <w:sz w:val="28"/>
          <w:szCs w:val="28"/>
          <w:lang w:eastAsia="ru-RU"/>
        </w:rPr>
        <w:t>, без специального коррекционного воздействия эти нарушения не преодолеваются, а часто усугубляются по мере перехода ребенка из класса в класс, усложнения учебного (текстового) материала и увеличения его объема. Недостаточность техники письма и чтения, большое количество ошибок, трудности чтения, понимания и записи текстов приводят к тому, что полноценное освоение учебной программы для таких детей без специально образовательно-коррекционной работы невозможно. Существенным фактором выступает способ предъявления учебного материала, рациональное сочетание устных и письменных текстов и соответствующих заданий в учебном процессе.</w:t>
      </w:r>
    </w:p>
    <w:p w:rsidR="0020707A" w:rsidRDefault="00E17FF9" w:rsidP="002070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варианту 5.2. обучаются дети с различными нарушениями </w:t>
      </w:r>
      <w:proofErr w:type="spellStart"/>
      <w:r>
        <w:rPr>
          <w:rFonts w:ascii="Times New Roman" w:hAnsi="Times New Roman" w:cs="Times New Roman"/>
          <w:sz w:val="28"/>
          <w:szCs w:val="28"/>
        </w:rPr>
        <w:t>темпоритмической</w:t>
      </w:r>
      <w:proofErr w:type="spellEnd"/>
      <w:r>
        <w:rPr>
          <w:rFonts w:ascii="Times New Roman" w:hAnsi="Times New Roman" w:cs="Times New Roman"/>
          <w:sz w:val="28"/>
          <w:szCs w:val="28"/>
        </w:rPr>
        <w:t xml:space="preserve"> стороны речи (заикание, </w:t>
      </w:r>
      <w:proofErr w:type="spellStart"/>
      <w:r>
        <w:rPr>
          <w:rFonts w:ascii="Times New Roman" w:hAnsi="Times New Roman" w:cs="Times New Roman"/>
          <w:sz w:val="28"/>
          <w:szCs w:val="28"/>
        </w:rPr>
        <w:t>баттаризм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брадилалия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004C4C53">
        <w:rPr>
          <w:rFonts w:ascii="Times New Roman" w:hAnsi="Times New Roman" w:cs="Times New Roman"/>
          <w:sz w:val="28"/>
          <w:szCs w:val="28"/>
        </w:rPr>
        <w:t>а</w:t>
      </w:r>
      <w:r>
        <w:rPr>
          <w:rFonts w:ascii="Times New Roman" w:hAnsi="Times New Roman" w:cs="Times New Roman"/>
          <w:sz w:val="28"/>
          <w:szCs w:val="28"/>
        </w:rPr>
        <w:t>хилалия</w:t>
      </w:r>
      <w:proofErr w:type="spellEnd"/>
      <w:r>
        <w:rPr>
          <w:rFonts w:ascii="Times New Roman" w:hAnsi="Times New Roman" w:cs="Times New Roman"/>
          <w:sz w:val="28"/>
          <w:szCs w:val="28"/>
        </w:rPr>
        <w:t xml:space="preserve"> и проч.) Наиболее часто по данному варианту зачисляются на обучение </w:t>
      </w:r>
      <w:r w:rsidR="0020707A">
        <w:rPr>
          <w:rFonts w:ascii="Times New Roman" w:hAnsi="Times New Roman" w:cs="Times New Roman"/>
          <w:sz w:val="28"/>
          <w:szCs w:val="28"/>
        </w:rPr>
        <w:t>учащиеся с заиканием. Заикание проявляется в виде запинок судорожного характера в области речевого аппарата, которые могут быть выражены в различной степени тяжести. Наряду с запинками у детей формируется страх речи, который препятствует успешному общению в определенных ситуациях. Чаще всего, это публичное выступление (например, ответ у доски на уроке, на экзамене), телефонный разговор, общение с незнакомыми людьми, в магазине и проч. В этих ситуациях проявления заикания усиливаются, что в ряде случаев приводит к отказу от общения со стороны обучающегося. Однако</w:t>
      </w:r>
      <w:proofErr w:type="gramStart"/>
      <w:r w:rsidR="0020707A">
        <w:rPr>
          <w:rFonts w:ascii="Times New Roman" w:hAnsi="Times New Roman" w:cs="Times New Roman"/>
          <w:sz w:val="28"/>
          <w:szCs w:val="28"/>
        </w:rPr>
        <w:t>,</w:t>
      </w:r>
      <w:proofErr w:type="gramEnd"/>
      <w:r w:rsidR="0020707A">
        <w:rPr>
          <w:rFonts w:ascii="Times New Roman" w:hAnsi="Times New Roman" w:cs="Times New Roman"/>
          <w:sz w:val="28"/>
          <w:szCs w:val="28"/>
        </w:rPr>
        <w:t xml:space="preserve"> если такого ребенка не тренировать общаться в данных ситуациях, то количество таких ситуаций, сопровождающихся страхом речи, со временем нарастает, и это, в свою очередь, отрицательно сказывается на возможностях дальнейшей социализации таких детей. Знание приемов работы с </w:t>
      </w:r>
      <w:proofErr w:type="gramStart"/>
      <w:r w:rsidR="0020707A">
        <w:rPr>
          <w:rFonts w:ascii="Times New Roman" w:hAnsi="Times New Roman" w:cs="Times New Roman"/>
          <w:sz w:val="28"/>
          <w:szCs w:val="28"/>
        </w:rPr>
        <w:t>заикающимися</w:t>
      </w:r>
      <w:proofErr w:type="gramEnd"/>
      <w:r w:rsidR="0020707A">
        <w:rPr>
          <w:rFonts w:ascii="Times New Roman" w:hAnsi="Times New Roman" w:cs="Times New Roman"/>
          <w:sz w:val="28"/>
          <w:szCs w:val="28"/>
        </w:rPr>
        <w:t xml:space="preserve"> </w:t>
      </w:r>
      <w:r w:rsidR="0020707A">
        <w:rPr>
          <w:rFonts w:ascii="Times New Roman" w:hAnsi="Times New Roman" w:cs="Times New Roman"/>
          <w:sz w:val="28"/>
          <w:szCs w:val="28"/>
        </w:rPr>
        <w:lastRenderedPageBreak/>
        <w:t>позволяет минимизировать проявление дефекта и подготовить ребенка к дальнейшей жизни.</w:t>
      </w:r>
    </w:p>
    <w:p w:rsidR="0020707A" w:rsidRPr="0005347E" w:rsidRDefault="0020707A" w:rsidP="0020707A">
      <w:pPr>
        <w:spacing w:after="0" w:line="360" w:lineRule="auto"/>
        <w:ind w:firstLine="624"/>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заикание имеет рецидивирующий характер. В подростковом возрасте р</w:t>
      </w:r>
      <w:r w:rsidRPr="0005347E">
        <w:rPr>
          <w:rFonts w:ascii="Times New Roman" w:hAnsi="Times New Roman" w:cs="Times New Roman"/>
          <w:sz w:val="28"/>
          <w:szCs w:val="28"/>
        </w:rPr>
        <w:t xml:space="preserve">анее редуцированное заикание </w:t>
      </w:r>
      <w:r>
        <w:rPr>
          <w:rFonts w:ascii="Times New Roman" w:hAnsi="Times New Roman" w:cs="Times New Roman"/>
          <w:sz w:val="28"/>
          <w:szCs w:val="28"/>
        </w:rPr>
        <w:t>может проявиться снова</w:t>
      </w:r>
      <w:r w:rsidRPr="0005347E">
        <w:rPr>
          <w:rFonts w:ascii="Times New Roman" w:hAnsi="Times New Roman" w:cs="Times New Roman"/>
          <w:sz w:val="28"/>
          <w:szCs w:val="28"/>
        </w:rPr>
        <w:t xml:space="preserve"> и без специальной работы закрепиться и усилиться. Это </w:t>
      </w:r>
      <w:r>
        <w:rPr>
          <w:rFonts w:ascii="Times New Roman" w:hAnsi="Times New Roman" w:cs="Times New Roman"/>
          <w:sz w:val="28"/>
          <w:szCs w:val="28"/>
        </w:rPr>
        <w:t>приводит к нарастанию</w:t>
      </w:r>
      <w:r w:rsidRPr="0005347E">
        <w:rPr>
          <w:rFonts w:ascii="Times New Roman" w:hAnsi="Times New Roman" w:cs="Times New Roman"/>
          <w:sz w:val="28"/>
          <w:szCs w:val="28"/>
        </w:rPr>
        <w:t xml:space="preserve"> психологическ</w:t>
      </w:r>
      <w:r>
        <w:rPr>
          <w:rFonts w:ascii="Times New Roman" w:hAnsi="Times New Roman" w:cs="Times New Roman"/>
          <w:sz w:val="28"/>
          <w:szCs w:val="28"/>
        </w:rPr>
        <w:t>ого</w:t>
      </w:r>
      <w:r w:rsidRPr="0005347E">
        <w:rPr>
          <w:rFonts w:ascii="Times New Roman" w:hAnsi="Times New Roman" w:cs="Times New Roman"/>
          <w:sz w:val="28"/>
          <w:szCs w:val="28"/>
        </w:rPr>
        <w:t xml:space="preserve"> дискомфорт</w:t>
      </w:r>
      <w:r>
        <w:rPr>
          <w:rFonts w:ascii="Times New Roman" w:hAnsi="Times New Roman" w:cs="Times New Roman"/>
          <w:sz w:val="28"/>
          <w:szCs w:val="28"/>
        </w:rPr>
        <w:t>а</w:t>
      </w:r>
      <w:r w:rsidRPr="0005347E">
        <w:rPr>
          <w:rFonts w:ascii="Times New Roman" w:hAnsi="Times New Roman" w:cs="Times New Roman"/>
          <w:sz w:val="28"/>
          <w:szCs w:val="28"/>
        </w:rPr>
        <w:t xml:space="preserve"> в условиях обучения в школьном коллективе и, как следствие, </w:t>
      </w:r>
      <w:r>
        <w:rPr>
          <w:rFonts w:ascii="Times New Roman" w:hAnsi="Times New Roman" w:cs="Times New Roman"/>
          <w:sz w:val="28"/>
          <w:szCs w:val="28"/>
        </w:rPr>
        <w:t xml:space="preserve">к </w:t>
      </w:r>
      <w:proofErr w:type="gramStart"/>
      <w:r w:rsidRPr="0005347E">
        <w:rPr>
          <w:rFonts w:ascii="Times New Roman" w:hAnsi="Times New Roman" w:cs="Times New Roman"/>
          <w:sz w:val="28"/>
          <w:szCs w:val="28"/>
        </w:rPr>
        <w:t>социальн</w:t>
      </w:r>
      <w:r>
        <w:rPr>
          <w:rFonts w:ascii="Times New Roman" w:hAnsi="Times New Roman" w:cs="Times New Roman"/>
          <w:sz w:val="28"/>
          <w:szCs w:val="28"/>
        </w:rPr>
        <w:t>ой</w:t>
      </w:r>
      <w:proofErr w:type="gramEnd"/>
      <w:r w:rsidRPr="0005347E">
        <w:rPr>
          <w:rFonts w:ascii="Times New Roman" w:hAnsi="Times New Roman" w:cs="Times New Roman"/>
          <w:sz w:val="28"/>
          <w:szCs w:val="28"/>
        </w:rPr>
        <w:t xml:space="preserve"> </w:t>
      </w:r>
      <w:proofErr w:type="spellStart"/>
      <w:r w:rsidRPr="0005347E">
        <w:rPr>
          <w:rFonts w:ascii="Times New Roman" w:hAnsi="Times New Roman" w:cs="Times New Roman"/>
          <w:sz w:val="28"/>
          <w:szCs w:val="28"/>
        </w:rPr>
        <w:t>дезадаптаци</w:t>
      </w:r>
      <w:r>
        <w:rPr>
          <w:rFonts w:ascii="Times New Roman" w:hAnsi="Times New Roman" w:cs="Times New Roman"/>
          <w:sz w:val="28"/>
          <w:szCs w:val="28"/>
        </w:rPr>
        <w:t>и</w:t>
      </w:r>
      <w:proofErr w:type="spellEnd"/>
      <w:r w:rsidRPr="0005347E">
        <w:rPr>
          <w:rFonts w:ascii="Times New Roman" w:hAnsi="Times New Roman" w:cs="Times New Roman"/>
          <w:sz w:val="28"/>
          <w:szCs w:val="28"/>
        </w:rPr>
        <w:t>, различны</w:t>
      </w:r>
      <w:r>
        <w:rPr>
          <w:rFonts w:ascii="Times New Roman" w:hAnsi="Times New Roman" w:cs="Times New Roman"/>
          <w:sz w:val="28"/>
          <w:szCs w:val="28"/>
        </w:rPr>
        <w:t>м</w:t>
      </w:r>
      <w:r w:rsidRPr="0005347E">
        <w:rPr>
          <w:rFonts w:ascii="Times New Roman" w:hAnsi="Times New Roman" w:cs="Times New Roman"/>
          <w:sz w:val="28"/>
          <w:szCs w:val="28"/>
        </w:rPr>
        <w:t xml:space="preserve"> форм</w:t>
      </w:r>
      <w:r>
        <w:rPr>
          <w:rFonts w:ascii="Times New Roman" w:hAnsi="Times New Roman" w:cs="Times New Roman"/>
          <w:sz w:val="28"/>
          <w:szCs w:val="28"/>
        </w:rPr>
        <w:t>ам</w:t>
      </w:r>
      <w:r w:rsidRPr="0005347E">
        <w:rPr>
          <w:rFonts w:ascii="Times New Roman" w:hAnsi="Times New Roman" w:cs="Times New Roman"/>
          <w:sz w:val="28"/>
          <w:szCs w:val="28"/>
        </w:rPr>
        <w:t xml:space="preserve"> деструктивного поведения.</w:t>
      </w:r>
    </w:p>
    <w:p w:rsidR="0020707A" w:rsidRDefault="0020707A" w:rsidP="0020707A">
      <w:pPr>
        <w:spacing w:after="0" w:line="360" w:lineRule="auto"/>
        <w:ind w:firstLine="567"/>
        <w:jc w:val="both"/>
        <w:rPr>
          <w:rFonts w:ascii="Times New Roman" w:hAnsi="Times New Roman" w:cs="Times New Roman"/>
          <w:sz w:val="28"/>
          <w:szCs w:val="28"/>
        </w:rPr>
      </w:pPr>
      <w:r w:rsidRPr="0005347E">
        <w:rPr>
          <w:rFonts w:ascii="Times New Roman" w:hAnsi="Times New Roman" w:cs="Times New Roman"/>
          <w:color w:val="000000"/>
          <w:sz w:val="28"/>
          <w:szCs w:val="28"/>
          <w:shd w:val="clear" w:color="auto" w:fill="FFFFFF"/>
        </w:rPr>
        <w:t>Вариант 5.</w:t>
      </w:r>
      <w:r>
        <w:rPr>
          <w:rFonts w:ascii="Times New Roman" w:hAnsi="Times New Roman" w:cs="Times New Roman"/>
          <w:color w:val="000000"/>
          <w:sz w:val="28"/>
          <w:szCs w:val="28"/>
          <w:shd w:val="clear" w:color="auto" w:fill="FFFFFF"/>
        </w:rPr>
        <w:t>2</w:t>
      </w:r>
      <w:r w:rsidRPr="0005347E">
        <w:rPr>
          <w:rFonts w:ascii="Times New Roman" w:hAnsi="Times New Roman" w:cs="Times New Roman"/>
          <w:color w:val="000000"/>
          <w:sz w:val="28"/>
          <w:szCs w:val="28"/>
          <w:shd w:val="clear" w:color="auto" w:fill="FFFFFF"/>
        </w:rPr>
        <w:t xml:space="preserve"> рекомендован для детей с заиканием, проявляющимся в  з</w:t>
      </w:r>
      <w:r w:rsidRPr="0005347E">
        <w:rPr>
          <w:rFonts w:ascii="Times New Roman" w:hAnsi="Times New Roman" w:cs="Times New Roman"/>
          <w:sz w:val="28"/>
          <w:szCs w:val="28"/>
        </w:rPr>
        <w:t>апинках судорожного характера, препятствующих эффективной коммуникации и</w:t>
      </w:r>
      <w:r>
        <w:rPr>
          <w:rFonts w:ascii="Times New Roman" w:hAnsi="Times New Roman" w:cs="Times New Roman"/>
          <w:sz w:val="28"/>
          <w:szCs w:val="28"/>
        </w:rPr>
        <w:t xml:space="preserve"> отрицательно</w:t>
      </w:r>
      <w:r w:rsidRPr="0005347E">
        <w:rPr>
          <w:rFonts w:ascii="Times New Roman" w:hAnsi="Times New Roman" w:cs="Times New Roman"/>
          <w:sz w:val="28"/>
          <w:szCs w:val="28"/>
        </w:rPr>
        <w:t xml:space="preserve"> влияющих на ее эффективность в </w:t>
      </w:r>
      <w:r>
        <w:rPr>
          <w:rFonts w:ascii="Times New Roman" w:hAnsi="Times New Roman" w:cs="Times New Roman"/>
          <w:sz w:val="28"/>
          <w:szCs w:val="28"/>
        </w:rPr>
        <w:t>различных</w:t>
      </w:r>
      <w:r w:rsidRPr="0005347E">
        <w:rPr>
          <w:rFonts w:ascii="Times New Roman" w:hAnsi="Times New Roman" w:cs="Times New Roman"/>
          <w:sz w:val="28"/>
          <w:szCs w:val="28"/>
        </w:rPr>
        <w:t xml:space="preserve"> ситуациях общения. Следует, однако, иметь в виду, что стрессовые ситуации могут провоцировать ухудшение состояния речи </w:t>
      </w:r>
      <w:proofErr w:type="gramStart"/>
      <w:r w:rsidRPr="0005347E">
        <w:rPr>
          <w:rFonts w:ascii="Times New Roman" w:hAnsi="Times New Roman" w:cs="Times New Roman"/>
          <w:sz w:val="28"/>
          <w:szCs w:val="28"/>
        </w:rPr>
        <w:t>обучающихся</w:t>
      </w:r>
      <w:proofErr w:type="gramEnd"/>
      <w:r w:rsidRPr="0005347E">
        <w:rPr>
          <w:rFonts w:ascii="Times New Roman" w:hAnsi="Times New Roman" w:cs="Times New Roman"/>
          <w:sz w:val="28"/>
          <w:szCs w:val="28"/>
        </w:rPr>
        <w:t>. Это требует специального внимания к организации процедур текущего контроля и аттестации обучающихся.</w:t>
      </w:r>
    </w:p>
    <w:p w:rsidR="0020707A" w:rsidRPr="00686D72" w:rsidRDefault="0020707A" w:rsidP="0020707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Также по данному варианту программы для детей с ТНР могут обучаться дети с нарушениями</w:t>
      </w:r>
      <w:r w:rsidR="004C4C53">
        <w:rPr>
          <w:rFonts w:ascii="Times New Roman" w:hAnsi="Times New Roman" w:cs="Times New Roman"/>
          <w:sz w:val="28"/>
          <w:szCs w:val="28"/>
        </w:rPr>
        <w:t xml:space="preserve"> голоса (</w:t>
      </w:r>
      <w:proofErr w:type="spellStart"/>
      <w:r w:rsidR="004C4C53">
        <w:rPr>
          <w:rFonts w:ascii="Times New Roman" w:hAnsi="Times New Roman" w:cs="Times New Roman"/>
          <w:sz w:val="28"/>
          <w:szCs w:val="28"/>
        </w:rPr>
        <w:t>дисфонией</w:t>
      </w:r>
      <w:proofErr w:type="spellEnd"/>
      <w:r w:rsidR="004C4C53">
        <w:rPr>
          <w:rFonts w:ascii="Times New Roman" w:hAnsi="Times New Roman" w:cs="Times New Roman"/>
          <w:sz w:val="28"/>
          <w:szCs w:val="28"/>
        </w:rPr>
        <w:t>)</w:t>
      </w:r>
      <w:r>
        <w:rPr>
          <w:rFonts w:ascii="Times New Roman" w:hAnsi="Times New Roman" w:cs="Times New Roman"/>
          <w:sz w:val="28"/>
          <w:szCs w:val="28"/>
        </w:rPr>
        <w:t xml:space="preserve">, которая характеризуется изменением высоты голоса, силы, тембра (устойчивая охриплость или осиплость), наличие </w:t>
      </w:r>
      <w:proofErr w:type="spellStart"/>
      <w:r>
        <w:rPr>
          <w:rFonts w:ascii="Times New Roman" w:hAnsi="Times New Roman" w:cs="Times New Roman"/>
          <w:sz w:val="28"/>
          <w:szCs w:val="28"/>
        </w:rPr>
        <w:t>назальности</w:t>
      </w:r>
      <w:proofErr w:type="spellEnd"/>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отсутствует звучный голос, говорят об афонии. Нарушения голоса как временное явление часто наблюдается у мальчиков в подростковом возрасте («ломка голоса»). Но данные нарушения могут носить устойчивый характер. Нарушения голоса при отсутствии внешних больших </w:t>
      </w:r>
      <w:proofErr w:type="gramStart"/>
      <w:r>
        <w:rPr>
          <w:rFonts w:ascii="Times New Roman" w:hAnsi="Times New Roman" w:cs="Times New Roman"/>
          <w:sz w:val="28"/>
          <w:szCs w:val="28"/>
        </w:rPr>
        <w:t>проблем</w:t>
      </w:r>
      <w:proofErr w:type="gramEnd"/>
      <w:r>
        <w:rPr>
          <w:rFonts w:ascii="Times New Roman" w:hAnsi="Times New Roman" w:cs="Times New Roman"/>
          <w:sz w:val="28"/>
          <w:szCs w:val="28"/>
        </w:rPr>
        <w:t xml:space="preserve"> тем не менее вызывают глубокие душевные переживания, отрицательно влияют на процесс коммуникации. У детей формируется фиксация на дефекте, они стараются избегать речевых контактов со знакомыми и незнакомыми лицами.  Эти факторы необходимо учитывать при организации обучения. </w:t>
      </w:r>
      <w:r w:rsidRPr="0005347E">
        <w:rPr>
          <w:rFonts w:ascii="Times New Roman" w:hAnsi="Times New Roman" w:cs="Times New Roman"/>
          <w:color w:val="000000"/>
          <w:sz w:val="28"/>
          <w:szCs w:val="28"/>
          <w:shd w:val="clear" w:color="auto" w:fill="FFFFFF"/>
        </w:rPr>
        <w:t>Важным является создание правильного голосового режима и соблюдение гигиены голоса в процессе обучения.</w:t>
      </w:r>
    </w:p>
    <w:p w:rsidR="0020707A" w:rsidRPr="00E17FF9" w:rsidRDefault="0020707A" w:rsidP="00E17FF9">
      <w:pPr>
        <w:spacing w:after="0" w:line="360" w:lineRule="auto"/>
        <w:ind w:firstLine="709"/>
        <w:jc w:val="both"/>
        <w:rPr>
          <w:rFonts w:ascii="Times New Roman" w:hAnsi="Times New Roman" w:cs="Times New Roman"/>
          <w:sz w:val="28"/>
          <w:szCs w:val="28"/>
        </w:rPr>
      </w:pPr>
      <w:r w:rsidRPr="00E17FF9">
        <w:rPr>
          <w:rFonts w:ascii="Times New Roman" w:hAnsi="Times New Roman" w:cs="Times New Roman"/>
          <w:sz w:val="28"/>
          <w:szCs w:val="28"/>
        </w:rPr>
        <w:lastRenderedPageBreak/>
        <w:t xml:space="preserve">Особую группу детей составляю дети с приобретенными речевыми нарушениями. Заболевания, оперативные вмешательства, травмы и иные воздействия на головной мозг, приводят к изменениям состояния здоровья детей,  проявляющимся в распаде речи или расстройствах ее внешней реализации. У детей страдают также другие высшие психические функции и поведение в целом, что требует </w:t>
      </w:r>
      <w:r w:rsidR="00D469DF" w:rsidRPr="00E17FF9">
        <w:rPr>
          <w:rFonts w:ascii="Times New Roman" w:hAnsi="Times New Roman" w:cs="Times New Roman"/>
          <w:sz w:val="28"/>
          <w:szCs w:val="28"/>
        </w:rPr>
        <w:t xml:space="preserve">организации </w:t>
      </w:r>
      <w:r w:rsidRPr="00E17FF9">
        <w:rPr>
          <w:rFonts w:ascii="Times New Roman" w:hAnsi="Times New Roman" w:cs="Times New Roman"/>
          <w:sz w:val="28"/>
          <w:szCs w:val="28"/>
        </w:rPr>
        <w:t>систем</w:t>
      </w:r>
      <w:r w:rsidR="00D469DF" w:rsidRPr="00E17FF9">
        <w:rPr>
          <w:rFonts w:ascii="Times New Roman" w:hAnsi="Times New Roman" w:cs="Times New Roman"/>
          <w:sz w:val="28"/>
          <w:szCs w:val="28"/>
        </w:rPr>
        <w:t>ы</w:t>
      </w:r>
      <w:r w:rsidRPr="00E17FF9">
        <w:rPr>
          <w:rFonts w:ascii="Times New Roman" w:hAnsi="Times New Roman" w:cs="Times New Roman"/>
          <w:sz w:val="28"/>
          <w:szCs w:val="28"/>
        </w:rPr>
        <w:t xml:space="preserve"> восстановительного обучения.</w:t>
      </w:r>
    </w:p>
    <w:p w:rsidR="0020707A" w:rsidRPr="00E17FF9" w:rsidRDefault="00E17FF9" w:rsidP="00E17FF9">
      <w:pPr>
        <w:spacing w:after="0" w:line="360" w:lineRule="auto"/>
        <w:ind w:firstLine="709"/>
        <w:jc w:val="both"/>
        <w:rPr>
          <w:rFonts w:ascii="Times New Roman" w:hAnsi="Times New Roman" w:cs="Times New Roman"/>
          <w:sz w:val="28"/>
          <w:szCs w:val="28"/>
        </w:rPr>
      </w:pPr>
      <w:r w:rsidRPr="00E17FF9">
        <w:rPr>
          <w:rFonts w:ascii="Times New Roman" w:hAnsi="Times New Roman" w:cs="Times New Roman"/>
          <w:sz w:val="28"/>
          <w:szCs w:val="28"/>
        </w:rPr>
        <w:t xml:space="preserve">Отдельного внимания </w:t>
      </w:r>
      <w:r w:rsidR="0020707A" w:rsidRPr="00E17FF9">
        <w:rPr>
          <w:rFonts w:ascii="Times New Roman" w:hAnsi="Times New Roman" w:cs="Times New Roman"/>
          <w:sz w:val="28"/>
          <w:szCs w:val="28"/>
        </w:rPr>
        <w:t xml:space="preserve">заслуживают дети, имеющие комбинированные нарушения речи, представляющие собой сочетание </w:t>
      </w:r>
      <w:proofErr w:type="spellStart"/>
      <w:r w:rsidRPr="00E17FF9">
        <w:rPr>
          <w:rFonts w:ascii="Times New Roman" w:hAnsi="Times New Roman" w:cs="Times New Roman"/>
          <w:sz w:val="28"/>
          <w:szCs w:val="28"/>
        </w:rPr>
        <w:t>рече</w:t>
      </w:r>
      <w:proofErr w:type="spellEnd"/>
      <w:r w:rsidRPr="00E17FF9">
        <w:rPr>
          <w:rFonts w:ascii="Times New Roman" w:hAnsi="Times New Roman" w:cs="Times New Roman"/>
          <w:sz w:val="28"/>
          <w:szCs w:val="28"/>
        </w:rPr>
        <w:t>-</w:t>
      </w:r>
      <w:r w:rsidR="0020707A" w:rsidRPr="00E17FF9">
        <w:rPr>
          <w:rFonts w:ascii="Times New Roman" w:hAnsi="Times New Roman" w:cs="Times New Roman"/>
          <w:sz w:val="28"/>
          <w:szCs w:val="28"/>
        </w:rPr>
        <w:t xml:space="preserve">языкового недоразвития и </w:t>
      </w:r>
      <w:proofErr w:type="spellStart"/>
      <w:r w:rsidR="0020707A" w:rsidRPr="00E17FF9">
        <w:rPr>
          <w:rFonts w:ascii="Times New Roman" w:hAnsi="Times New Roman" w:cs="Times New Roman"/>
          <w:sz w:val="28"/>
          <w:szCs w:val="28"/>
        </w:rPr>
        <w:t>темпоритмических</w:t>
      </w:r>
      <w:proofErr w:type="spellEnd"/>
      <w:r w:rsidR="0020707A" w:rsidRPr="00E17FF9">
        <w:rPr>
          <w:rFonts w:ascii="Times New Roman" w:hAnsi="Times New Roman" w:cs="Times New Roman"/>
          <w:sz w:val="28"/>
          <w:szCs w:val="28"/>
        </w:rPr>
        <w:t xml:space="preserve"> нарушений (заикания) или нарушений голоса, которые нуждаются в комплексной коррекционной работе вне зависимости от тяжести нарушения. </w:t>
      </w:r>
    </w:p>
    <w:p w:rsidR="0046763C" w:rsidRPr="00376023" w:rsidRDefault="00376023" w:rsidP="003760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76023">
        <w:rPr>
          <w:rFonts w:ascii="Times New Roman" w:eastAsia="Times New Roman" w:hAnsi="Times New Roman" w:cs="Times New Roman"/>
          <w:sz w:val="28"/>
          <w:szCs w:val="28"/>
        </w:rPr>
        <w:t xml:space="preserve">У всех обучающихся по варианту 5.2. как </w:t>
      </w:r>
      <w:proofErr w:type="gramStart"/>
      <w:r w:rsidRPr="00376023">
        <w:rPr>
          <w:rFonts w:ascii="Times New Roman" w:eastAsia="Times New Roman" w:hAnsi="Times New Roman" w:cs="Times New Roman"/>
          <w:sz w:val="28"/>
          <w:szCs w:val="28"/>
        </w:rPr>
        <w:t>правило</w:t>
      </w:r>
      <w:proofErr w:type="gramEnd"/>
      <w:r w:rsidRPr="00376023">
        <w:rPr>
          <w:rFonts w:ascii="Times New Roman" w:eastAsia="Times New Roman" w:hAnsi="Times New Roman" w:cs="Times New Roman"/>
          <w:sz w:val="28"/>
          <w:szCs w:val="28"/>
        </w:rPr>
        <w:t xml:space="preserve"> отмечаются следующие недостатки:</w:t>
      </w:r>
    </w:p>
    <w:p w:rsidR="001D1FC9" w:rsidRPr="00376023" w:rsidRDefault="001D1FC9" w:rsidP="003760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76023">
        <w:rPr>
          <w:rFonts w:ascii="Times New Roman" w:eastAsia="Times New Roman" w:hAnsi="Times New Roman" w:cs="Times New Roman"/>
          <w:sz w:val="28"/>
          <w:szCs w:val="28"/>
        </w:rPr>
        <w:t>- несовершенство владения мыслительно-логическими операциями, различная степень недостаточности словесного мышления при достаточном уровне развития наглядно-образного,</w:t>
      </w:r>
    </w:p>
    <w:p w:rsidR="001D1FC9" w:rsidRPr="00376023" w:rsidRDefault="001D1FC9" w:rsidP="003760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76023">
        <w:rPr>
          <w:rFonts w:ascii="Times New Roman" w:eastAsia="Times New Roman" w:hAnsi="Times New Roman" w:cs="Times New Roman"/>
          <w:sz w:val="28"/>
          <w:szCs w:val="28"/>
        </w:rPr>
        <w:t>- нарушение процесса сохранения заданных вербальных отношений (при зрительном подкреплении дети легче запоминают материал), сужение объема вербальной памяти,</w:t>
      </w:r>
    </w:p>
    <w:p w:rsidR="001D1FC9" w:rsidRPr="00376023" w:rsidRDefault="001D1FC9" w:rsidP="003760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76023">
        <w:rPr>
          <w:rFonts w:ascii="Times New Roman" w:eastAsia="Times New Roman" w:hAnsi="Times New Roman" w:cs="Times New Roman"/>
          <w:sz w:val="28"/>
          <w:szCs w:val="28"/>
        </w:rPr>
        <w:t>- возможность овладения учащимися абстрактным содержанием учебного материала (например, математических задач) при условии минимизации сре</w:t>
      </w:r>
      <w:proofErr w:type="gramStart"/>
      <w:r w:rsidRPr="00376023">
        <w:rPr>
          <w:rFonts w:ascii="Times New Roman" w:eastAsia="Times New Roman" w:hAnsi="Times New Roman" w:cs="Times New Roman"/>
          <w:sz w:val="28"/>
          <w:szCs w:val="28"/>
        </w:rPr>
        <w:t>дств сл</w:t>
      </w:r>
      <w:proofErr w:type="gramEnd"/>
      <w:r w:rsidRPr="00376023">
        <w:rPr>
          <w:rFonts w:ascii="Times New Roman" w:eastAsia="Times New Roman" w:hAnsi="Times New Roman" w:cs="Times New Roman"/>
          <w:sz w:val="28"/>
          <w:szCs w:val="28"/>
        </w:rPr>
        <w:t>овесного оформления,</w:t>
      </w:r>
    </w:p>
    <w:p w:rsidR="001D1FC9" w:rsidRDefault="001D1FC9" w:rsidP="003760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76023">
        <w:rPr>
          <w:rFonts w:ascii="Times New Roman" w:eastAsia="Times New Roman" w:hAnsi="Times New Roman" w:cs="Times New Roman"/>
          <w:sz w:val="28"/>
          <w:szCs w:val="28"/>
        </w:rPr>
        <w:t xml:space="preserve">- специфичность речемыслительной деятельности, выражающаяся в недостаточности отдельных звеньев исполнительского этапа (вербализация мыслительных операций), нарушении </w:t>
      </w:r>
      <w:proofErr w:type="spellStart"/>
      <w:r w:rsidRPr="00376023">
        <w:rPr>
          <w:rFonts w:ascii="Times New Roman" w:eastAsia="Times New Roman" w:hAnsi="Times New Roman" w:cs="Times New Roman"/>
          <w:sz w:val="28"/>
          <w:szCs w:val="28"/>
        </w:rPr>
        <w:t>автоматизированности</w:t>
      </w:r>
      <w:proofErr w:type="spellEnd"/>
      <w:r w:rsidRPr="00376023">
        <w:rPr>
          <w:rFonts w:ascii="Times New Roman" w:eastAsia="Times New Roman" w:hAnsi="Times New Roman" w:cs="Times New Roman"/>
          <w:sz w:val="28"/>
          <w:szCs w:val="28"/>
        </w:rPr>
        <w:t xml:space="preserve"> аналитико-синтетического процесса и процесса текущего контроля, избирательности речемыслительных связей</w:t>
      </w:r>
      <w:r w:rsidR="00376023" w:rsidRPr="00376023">
        <w:rPr>
          <w:rFonts w:ascii="Times New Roman" w:eastAsia="Times New Roman" w:hAnsi="Times New Roman" w:cs="Times New Roman"/>
          <w:sz w:val="28"/>
          <w:szCs w:val="28"/>
        </w:rPr>
        <w:t>.</w:t>
      </w:r>
    </w:p>
    <w:p w:rsidR="001D1FC9" w:rsidRDefault="00376023" w:rsidP="003760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76023">
        <w:rPr>
          <w:rFonts w:ascii="Times New Roman" w:eastAsia="Times New Roman" w:hAnsi="Times New Roman" w:cs="Times New Roman"/>
          <w:sz w:val="28"/>
          <w:szCs w:val="28"/>
        </w:rPr>
        <w:t xml:space="preserve">Все это обуславливает использование в процессе обучения </w:t>
      </w:r>
      <w:r w:rsidR="001D1FC9" w:rsidRPr="00376023">
        <w:rPr>
          <w:rFonts w:ascii="Times New Roman" w:eastAsia="Times New Roman" w:hAnsi="Times New Roman" w:cs="Times New Roman"/>
          <w:sz w:val="28"/>
          <w:szCs w:val="28"/>
        </w:rPr>
        <w:t>необходимость внешне заданных целей и задач деятельности.</w:t>
      </w:r>
    </w:p>
    <w:p w:rsidR="0065191F" w:rsidRPr="0005347E" w:rsidRDefault="0065191F" w:rsidP="0065191F">
      <w:pPr>
        <w:spacing w:after="0" w:line="360" w:lineRule="auto"/>
        <w:ind w:firstLine="709"/>
        <w:jc w:val="both"/>
        <w:rPr>
          <w:rFonts w:ascii="Times New Roman" w:hAnsi="Times New Roman" w:cs="Times New Roman"/>
          <w:sz w:val="28"/>
          <w:szCs w:val="28"/>
        </w:rPr>
      </w:pPr>
      <w:r w:rsidRPr="0005347E">
        <w:rPr>
          <w:rFonts w:ascii="Times New Roman" w:hAnsi="Times New Roman" w:cs="Times New Roman"/>
          <w:sz w:val="28"/>
          <w:szCs w:val="28"/>
        </w:rPr>
        <w:lastRenderedPageBreak/>
        <w:t>Во всех перечисленных случаях при отсутствии коррекционной работы и отлаженного взаимодействия учителей-предметников с учителем-логопедом происходит нарастание трудностей.</w:t>
      </w:r>
    </w:p>
    <w:p w:rsidR="0065191F" w:rsidRPr="0005347E" w:rsidRDefault="0065191F" w:rsidP="006519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системы коррекционного воздействия у учащихся возникают непреодолимые трудности в усвоении программного материала, которые нарастают по мере перехода из класса в класс, что обусловлено возрастающим объемом вербального материала и уровнем лингвистической сложности. В результате н</w:t>
      </w:r>
      <w:r w:rsidRPr="0065191F">
        <w:rPr>
          <w:rFonts w:ascii="Times New Roman" w:hAnsi="Times New Roman" w:cs="Times New Roman"/>
          <w:sz w:val="28"/>
          <w:szCs w:val="28"/>
        </w:rPr>
        <w:t>изкая успеваемость</w:t>
      </w:r>
      <w:r w:rsidRPr="0005347E">
        <w:rPr>
          <w:rFonts w:ascii="Times New Roman" w:hAnsi="Times New Roman" w:cs="Times New Roman"/>
          <w:sz w:val="28"/>
          <w:szCs w:val="28"/>
        </w:rPr>
        <w:t xml:space="preserve"> </w:t>
      </w:r>
      <w:r>
        <w:rPr>
          <w:rFonts w:ascii="Times New Roman" w:hAnsi="Times New Roman" w:cs="Times New Roman"/>
          <w:sz w:val="28"/>
          <w:szCs w:val="28"/>
        </w:rPr>
        <w:t xml:space="preserve">у учащихся с ТНР </w:t>
      </w:r>
      <w:r w:rsidRPr="0005347E">
        <w:rPr>
          <w:rFonts w:ascii="Times New Roman" w:hAnsi="Times New Roman" w:cs="Times New Roman"/>
          <w:sz w:val="28"/>
          <w:szCs w:val="28"/>
        </w:rPr>
        <w:t>приводит к появлению психологических искажений, учебному негативизму и проблемам социализации.</w:t>
      </w:r>
    </w:p>
    <w:p w:rsidR="001D1FC9" w:rsidRPr="00376023" w:rsidRDefault="001D1FC9" w:rsidP="00376023">
      <w:pPr>
        <w:spacing w:after="0" w:line="360" w:lineRule="auto"/>
        <w:ind w:firstLine="709"/>
        <w:jc w:val="both"/>
        <w:rPr>
          <w:rFonts w:ascii="Times New Roman" w:hAnsi="Times New Roman" w:cs="Times New Roman"/>
          <w:sz w:val="28"/>
          <w:szCs w:val="28"/>
        </w:rPr>
      </w:pPr>
      <w:r w:rsidRPr="00376023">
        <w:rPr>
          <w:rFonts w:ascii="Times New Roman" w:hAnsi="Times New Roman" w:cs="Times New Roman"/>
          <w:sz w:val="28"/>
          <w:szCs w:val="28"/>
        </w:rPr>
        <w:t xml:space="preserve">В ходе обучения детей с тяжелыми нарушениями речи </w:t>
      </w:r>
      <w:r w:rsidR="0065191F">
        <w:rPr>
          <w:rFonts w:ascii="Times New Roman" w:hAnsi="Times New Roman" w:cs="Times New Roman"/>
          <w:sz w:val="28"/>
          <w:szCs w:val="28"/>
        </w:rPr>
        <w:t xml:space="preserve">по варианту 5.2 </w:t>
      </w:r>
      <w:r w:rsidRPr="00376023">
        <w:rPr>
          <w:rFonts w:ascii="Times New Roman" w:hAnsi="Times New Roman" w:cs="Times New Roman"/>
          <w:sz w:val="28"/>
          <w:szCs w:val="28"/>
        </w:rPr>
        <w:t xml:space="preserve">выделяются </w:t>
      </w:r>
      <w:r w:rsidR="00376023" w:rsidRPr="00376023">
        <w:rPr>
          <w:rFonts w:ascii="Times New Roman" w:hAnsi="Times New Roman" w:cs="Times New Roman"/>
          <w:sz w:val="28"/>
          <w:szCs w:val="28"/>
        </w:rPr>
        <w:t>четыре</w:t>
      </w:r>
      <w:r w:rsidRPr="00376023">
        <w:rPr>
          <w:rFonts w:ascii="Times New Roman" w:hAnsi="Times New Roman" w:cs="Times New Roman"/>
          <w:sz w:val="28"/>
          <w:szCs w:val="28"/>
        </w:rPr>
        <w:t xml:space="preserve"> основных направления помощи детям в усвоении программного материала:</w:t>
      </w:r>
    </w:p>
    <w:p w:rsidR="001D1FC9" w:rsidRPr="00376023" w:rsidRDefault="001D1FC9" w:rsidP="00376023">
      <w:pPr>
        <w:pStyle w:val="a6"/>
        <w:numPr>
          <w:ilvl w:val="0"/>
          <w:numId w:val="14"/>
        </w:numPr>
        <w:spacing w:after="0" w:line="360" w:lineRule="auto"/>
        <w:ind w:firstLine="709"/>
        <w:jc w:val="both"/>
        <w:rPr>
          <w:rFonts w:ascii="Times New Roman" w:hAnsi="Times New Roman" w:cs="Times New Roman"/>
          <w:sz w:val="28"/>
          <w:szCs w:val="28"/>
        </w:rPr>
      </w:pPr>
      <w:r w:rsidRPr="00376023">
        <w:rPr>
          <w:rFonts w:ascii="Times New Roman" w:hAnsi="Times New Roman" w:cs="Times New Roman"/>
          <w:sz w:val="28"/>
          <w:szCs w:val="28"/>
        </w:rPr>
        <w:t xml:space="preserve">проведение всех уроков с использованием специальных методов и приемов, направленных на восполнение пробелов в формировании полноценной речевой деятельности, компенсацию вторичных </w:t>
      </w:r>
      <w:r w:rsidRPr="00376023">
        <w:rPr>
          <w:rFonts w:ascii="Times New Roman" w:hAnsi="Times New Roman" w:cs="Times New Roman"/>
          <w:color w:val="000000"/>
          <w:sz w:val="28"/>
          <w:szCs w:val="28"/>
        </w:rPr>
        <w:t>познавательных и психологических особенностей развития учащихся</w:t>
      </w:r>
      <w:r w:rsidRPr="00376023">
        <w:rPr>
          <w:rFonts w:ascii="Times New Roman" w:hAnsi="Times New Roman" w:cs="Times New Roman"/>
          <w:sz w:val="28"/>
          <w:szCs w:val="28"/>
        </w:rPr>
        <w:t>;</w:t>
      </w:r>
    </w:p>
    <w:p w:rsidR="00376023" w:rsidRPr="00376023" w:rsidRDefault="00376023" w:rsidP="00376023">
      <w:pPr>
        <w:pStyle w:val="a6"/>
        <w:numPr>
          <w:ilvl w:val="0"/>
          <w:numId w:val="14"/>
        </w:numPr>
        <w:spacing w:after="0" w:line="360" w:lineRule="auto"/>
        <w:ind w:firstLine="709"/>
        <w:jc w:val="both"/>
        <w:rPr>
          <w:rFonts w:ascii="Times New Roman" w:hAnsi="Times New Roman" w:cs="Times New Roman"/>
          <w:sz w:val="28"/>
          <w:szCs w:val="28"/>
        </w:rPr>
      </w:pPr>
      <w:r w:rsidRPr="00376023">
        <w:rPr>
          <w:rFonts w:ascii="Times New Roman" w:hAnsi="Times New Roman" w:cs="Times New Roman"/>
          <w:sz w:val="28"/>
          <w:szCs w:val="28"/>
        </w:rPr>
        <w:t>введение специальных коррекционных курсов;</w:t>
      </w:r>
      <w:r w:rsidR="001D1FC9" w:rsidRPr="00376023">
        <w:rPr>
          <w:rFonts w:ascii="Times New Roman" w:hAnsi="Times New Roman" w:cs="Times New Roman"/>
          <w:sz w:val="28"/>
          <w:szCs w:val="28"/>
        </w:rPr>
        <w:t xml:space="preserve"> </w:t>
      </w:r>
    </w:p>
    <w:p w:rsidR="00376023" w:rsidRPr="00376023" w:rsidRDefault="001D1FC9" w:rsidP="00376023">
      <w:pPr>
        <w:pStyle w:val="a6"/>
        <w:numPr>
          <w:ilvl w:val="0"/>
          <w:numId w:val="14"/>
        </w:numPr>
        <w:spacing w:after="0" w:line="360" w:lineRule="auto"/>
        <w:ind w:firstLine="709"/>
        <w:jc w:val="both"/>
        <w:rPr>
          <w:rFonts w:ascii="Times New Roman" w:hAnsi="Times New Roman" w:cs="Times New Roman"/>
          <w:sz w:val="28"/>
          <w:szCs w:val="28"/>
        </w:rPr>
      </w:pPr>
      <w:r w:rsidRPr="00376023">
        <w:rPr>
          <w:rFonts w:ascii="Times New Roman" w:hAnsi="Times New Roman" w:cs="Times New Roman"/>
          <w:sz w:val="28"/>
          <w:szCs w:val="28"/>
        </w:rPr>
        <w:t>проведение специальных логопедических занятий</w:t>
      </w:r>
      <w:r w:rsidR="00376023" w:rsidRPr="00376023">
        <w:rPr>
          <w:rFonts w:ascii="Times New Roman" w:hAnsi="Times New Roman" w:cs="Times New Roman"/>
          <w:sz w:val="28"/>
          <w:szCs w:val="28"/>
        </w:rPr>
        <w:t>;</w:t>
      </w:r>
      <w:r w:rsidRPr="00376023">
        <w:rPr>
          <w:rFonts w:ascii="Times New Roman" w:hAnsi="Times New Roman" w:cs="Times New Roman"/>
          <w:sz w:val="28"/>
          <w:szCs w:val="28"/>
        </w:rPr>
        <w:tab/>
      </w:r>
    </w:p>
    <w:p w:rsidR="001D1FC9" w:rsidRPr="00376023" w:rsidRDefault="001D1FC9" w:rsidP="00376023">
      <w:pPr>
        <w:pStyle w:val="a6"/>
        <w:numPr>
          <w:ilvl w:val="0"/>
          <w:numId w:val="14"/>
        </w:numPr>
        <w:spacing w:after="0" w:line="360" w:lineRule="auto"/>
        <w:ind w:firstLine="709"/>
        <w:jc w:val="both"/>
        <w:rPr>
          <w:rFonts w:ascii="Times New Roman" w:hAnsi="Times New Roman" w:cs="Times New Roman"/>
          <w:sz w:val="28"/>
          <w:szCs w:val="28"/>
        </w:rPr>
      </w:pPr>
      <w:r w:rsidRPr="00376023">
        <w:rPr>
          <w:rFonts w:ascii="Times New Roman" w:hAnsi="Times New Roman" w:cs="Times New Roman"/>
          <w:sz w:val="28"/>
          <w:szCs w:val="28"/>
        </w:rPr>
        <w:t>организация и соблюдение речевого режима</w:t>
      </w:r>
      <w:r w:rsidR="00376023" w:rsidRPr="00376023">
        <w:rPr>
          <w:rFonts w:ascii="Times New Roman" w:hAnsi="Times New Roman" w:cs="Times New Roman"/>
          <w:sz w:val="28"/>
          <w:szCs w:val="28"/>
        </w:rPr>
        <w:t xml:space="preserve"> на всех уроках и во внеурочной деятельности</w:t>
      </w:r>
      <w:r w:rsidRPr="00376023">
        <w:rPr>
          <w:rFonts w:ascii="Times New Roman" w:hAnsi="Times New Roman" w:cs="Times New Roman"/>
          <w:sz w:val="28"/>
          <w:szCs w:val="28"/>
        </w:rPr>
        <w:t>.</w:t>
      </w:r>
    </w:p>
    <w:p w:rsidR="00A80C75" w:rsidRDefault="00376023" w:rsidP="00A80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80C75">
        <w:rPr>
          <w:rFonts w:ascii="Times New Roman" w:hAnsi="Times New Roman" w:cs="Times New Roman"/>
          <w:sz w:val="28"/>
          <w:szCs w:val="28"/>
        </w:rPr>
        <w:t xml:space="preserve">оррекционная работа на предметных уроках организуется за счет индивидуализации методов и приемов обучения, </w:t>
      </w:r>
      <w:r w:rsidR="0065191F">
        <w:rPr>
          <w:rFonts w:ascii="Times New Roman" w:hAnsi="Times New Roman" w:cs="Times New Roman"/>
          <w:sz w:val="28"/>
          <w:szCs w:val="28"/>
        </w:rPr>
        <w:t>отбора</w:t>
      </w:r>
      <w:r w:rsidR="00A80C75">
        <w:rPr>
          <w:rFonts w:ascii="Times New Roman" w:hAnsi="Times New Roman" w:cs="Times New Roman"/>
          <w:sz w:val="28"/>
          <w:szCs w:val="28"/>
        </w:rPr>
        <w:t xml:space="preserve"> дидактического материала. Для эффективной реализации коррекционной работы необходимо ориентироваться в специфике проявлений речевого дефекта.</w:t>
      </w:r>
    </w:p>
    <w:p w:rsidR="00CE4F92" w:rsidRPr="0005347E" w:rsidRDefault="00CE4F92" w:rsidP="00686D72">
      <w:pPr>
        <w:pStyle w:val="Default"/>
        <w:spacing w:line="360" w:lineRule="auto"/>
        <w:ind w:firstLine="709"/>
        <w:jc w:val="both"/>
        <w:rPr>
          <w:rFonts w:ascii="Times New Roman" w:hAnsi="Times New Roman" w:cs="Times New Roman"/>
          <w:color w:val="auto"/>
          <w:sz w:val="28"/>
          <w:szCs w:val="28"/>
        </w:rPr>
      </w:pPr>
      <w:r w:rsidRPr="0005347E">
        <w:rPr>
          <w:rFonts w:ascii="Times New Roman" w:hAnsi="Times New Roman" w:cs="Times New Roman"/>
          <w:color w:val="auto"/>
          <w:sz w:val="28"/>
          <w:szCs w:val="28"/>
        </w:rPr>
        <w:t xml:space="preserve">Содержание образования и условия организации обучения и </w:t>
      </w:r>
      <w:proofErr w:type="gramStart"/>
      <w:r w:rsidRPr="0005347E">
        <w:rPr>
          <w:rFonts w:ascii="Times New Roman" w:hAnsi="Times New Roman" w:cs="Times New Roman"/>
          <w:color w:val="auto"/>
          <w:sz w:val="28"/>
          <w:szCs w:val="28"/>
        </w:rPr>
        <w:t>воспитания</w:t>
      </w:r>
      <w:proofErr w:type="gramEnd"/>
      <w:r w:rsidRPr="0005347E">
        <w:rPr>
          <w:rFonts w:ascii="Times New Roman" w:hAnsi="Times New Roman" w:cs="Times New Roman"/>
          <w:color w:val="auto"/>
          <w:sz w:val="28"/>
          <w:szCs w:val="28"/>
        </w:rPr>
        <w:t xml:space="preserve"> обучающихся с ТНР</w:t>
      </w:r>
      <w:r w:rsidR="0005347E">
        <w:rPr>
          <w:rFonts w:ascii="Times New Roman" w:hAnsi="Times New Roman" w:cs="Times New Roman"/>
          <w:color w:val="auto"/>
          <w:sz w:val="28"/>
          <w:szCs w:val="28"/>
        </w:rPr>
        <w:t xml:space="preserve"> </w:t>
      </w:r>
      <w:r w:rsidRPr="0005347E">
        <w:rPr>
          <w:rFonts w:ascii="Times New Roman" w:hAnsi="Times New Roman" w:cs="Times New Roman"/>
          <w:color w:val="auto"/>
          <w:sz w:val="28"/>
          <w:szCs w:val="28"/>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w:t>
      </w:r>
      <w:r w:rsidRPr="0005347E">
        <w:rPr>
          <w:rFonts w:ascii="Times New Roman" w:hAnsi="Times New Roman" w:cs="Times New Roman"/>
          <w:color w:val="auto"/>
          <w:sz w:val="28"/>
          <w:szCs w:val="28"/>
        </w:rPr>
        <w:lastRenderedPageBreak/>
        <w:t xml:space="preserve">программа – образовательная программа, адаптированная для обучения лиц с </w:t>
      </w:r>
      <w:r w:rsidR="00686D72">
        <w:rPr>
          <w:rFonts w:ascii="Times New Roman" w:hAnsi="Times New Roman" w:cs="Times New Roman"/>
          <w:color w:val="auto"/>
          <w:sz w:val="28"/>
          <w:szCs w:val="28"/>
        </w:rPr>
        <w:t>ТНР</w:t>
      </w:r>
      <w:r w:rsidRPr="0005347E">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w:t>
      </w:r>
    </w:p>
    <w:p w:rsidR="005024C1" w:rsidRDefault="005024C1" w:rsidP="00A80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Дистанционное обучение </w:t>
      </w:r>
      <w:r w:rsidR="004A5F0C">
        <w:rPr>
          <w:rFonts w:ascii="Times New Roman" w:hAnsi="Times New Roman" w:cs="Times New Roman"/>
          <w:sz w:val="28"/>
          <w:szCs w:val="28"/>
        </w:rPr>
        <w:t xml:space="preserve">предполагает использование такой формы обучения, при которой учитель и ученик взаимодействуют на расстоянии с помощью </w:t>
      </w:r>
      <w:r w:rsidR="00E6777C">
        <w:rPr>
          <w:rFonts w:ascii="Times New Roman" w:hAnsi="Times New Roman" w:cs="Times New Roman"/>
          <w:sz w:val="28"/>
          <w:szCs w:val="28"/>
        </w:rPr>
        <w:t xml:space="preserve">различных </w:t>
      </w:r>
      <w:r w:rsidR="004A5F0C">
        <w:rPr>
          <w:rFonts w:ascii="Times New Roman" w:hAnsi="Times New Roman" w:cs="Times New Roman"/>
          <w:sz w:val="28"/>
          <w:szCs w:val="28"/>
        </w:rPr>
        <w:t xml:space="preserve">информационных технологий. </w:t>
      </w:r>
      <w:r w:rsidR="0075746F">
        <w:rPr>
          <w:rFonts w:ascii="Times New Roman" w:hAnsi="Times New Roman" w:cs="Times New Roman"/>
          <w:sz w:val="28"/>
          <w:szCs w:val="28"/>
        </w:rPr>
        <w:t xml:space="preserve">Формат дистанционного обучения предполагает использование различных форм </w:t>
      </w:r>
      <w:r w:rsidR="004A5F0C">
        <w:rPr>
          <w:rFonts w:ascii="Times New Roman" w:hAnsi="Times New Roman" w:cs="Times New Roman"/>
          <w:sz w:val="28"/>
          <w:szCs w:val="28"/>
        </w:rPr>
        <w:t>онлай</w:t>
      </w:r>
      <w:proofErr w:type="gramStart"/>
      <w:r w:rsidR="004A5F0C">
        <w:rPr>
          <w:rFonts w:ascii="Times New Roman" w:hAnsi="Times New Roman" w:cs="Times New Roman"/>
          <w:sz w:val="28"/>
          <w:szCs w:val="28"/>
        </w:rPr>
        <w:t>н</w:t>
      </w:r>
      <w:r w:rsidR="004C4C53">
        <w:rPr>
          <w:rFonts w:ascii="Times New Roman" w:hAnsi="Times New Roman" w:cs="Times New Roman"/>
          <w:sz w:val="28"/>
          <w:szCs w:val="28"/>
        </w:rPr>
        <w:t>-</w:t>
      </w:r>
      <w:proofErr w:type="gramEnd"/>
      <w:r w:rsidR="004A5F0C">
        <w:rPr>
          <w:rFonts w:ascii="Times New Roman" w:hAnsi="Times New Roman" w:cs="Times New Roman"/>
          <w:sz w:val="28"/>
          <w:szCs w:val="28"/>
        </w:rPr>
        <w:t xml:space="preserve"> и офлайн</w:t>
      </w:r>
      <w:r w:rsidR="004C4C53">
        <w:rPr>
          <w:rFonts w:ascii="Times New Roman" w:hAnsi="Times New Roman" w:cs="Times New Roman"/>
          <w:sz w:val="28"/>
          <w:szCs w:val="28"/>
        </w:rPr>
        <w:t>-</w:t>
      </w:r>
      <w:r w:rsidR="004A5F0C">
        <w:rPr>
          <w:rFonts w:ascii="Times New Roman" w:hAnsi="Times New Roman" w:cs="Times New Roman"/>
          <w:sz w:val="28"/>
          <w:szCs w:val="28"/>
        </w:rPr>
        <w:t xml:space="preserve"> обучени</w:t>
      </w:r>
      <w:r w:rsidR="0075746F">
        <w:rPr>
          <w:rFonts w:ascii="Times New Roman" w:hAnsi="Times New Roman" w:cs="Times New Roman"/>
          <w:sz w:val="28"/>
          <w:szCs w:val="28"/>
        </w:rPr>
        <w:t>я</w:t>
      </w:r>
      <w:r w:rsidR="004A5F0C">
        <w:rPr>
          <w:rFonts w:ascii="Times New Roman" w:hAnsi="Times New Roman" w:cs="Times New Roman"/>
          <w:sz w:val="28"/>
          <w:szCs w:val="28"/>
        </w:rPr>
        <w:t xml:space="preserve">. </w:t>
      </w:r>
      <w:r w:rsidR="0075746F">
        <w:rPr>
          <w:rFonts w:ascii="Times New Roman" w:hAnsi="Times New Roman" w:cs="Times New Roman"/>
          <w:sz w:val="28"/>
          <w:szCs w:val="28"/>
        </w:rPr>
        <w:t>О</w:t>
      </w:r>
      <w:r w:rsidR="004C4C53">
        <w:rPr>
          <w:rFonts w:ascii="Times New Roman" w:hAnsi="Times New Roman" w:cs="Times New Roman"/>
          <w:sz w:val="28"/>
          <w:szCs w:val="28"/>
        </w:rPr>
        <w:t>нлайн-</w:t>
      </w:r>
      <w:r w:rsidR="004A5F0C">
        <w:rPr>
          <w:rFonts w:ascii="Times New Roman" w:hAnsi="Times New Roman" w:cs="Times New Roman"/>
          <w:sz w:val="28"/>
          <w:szCs w:val="28"/>
        </w:rPr>
        <w:t>обучени</w:t>
      </w:r>
      <w:r w:rsidR="0075746F">
        <w:rPr>
          <w:rFonts w:ascii="Times New Roman" w:hAnsi="Times New Roman" w:cs="Times New Roman"/>
          <w:sz w:val="28"/>
          <w:szCs w:val="28"/>
        </w:rPr>
        <w:t>е предполагает непосредственное взаимодействие педагога и ребенка</w:t>
      </w:r>
      <w:r w:rsidR="004A5F0C">
        <w:rPr>
          <w:rFonts w:ascii="Times New Roman" w:hAnsi="Times New Roman" w:cs="Times New Roman"/>
          <w:sz w:val="28"/>
          <w:szCs w:val="28"/>
        </w:rPr>
        <w:t xml:space="preserve"> в режиме «здесь и сейчас</w:t>
      </w:r>
      <w:r w:rsidR="0065191F">
        <w:rPr>
          <w:rFonts w:ascii="Times New Roman" w:hAnsi="Times New Roman" w:cs="Times New Roman"/>
          <w:sz w:val="28"/>
          <w:szCs w:val="28"/>
        </w:rPr>
        <w:t>»</w:t>
      </w:r>
      <w:r w:rsidR="0075746F">
        <w:rPr>
          <w:rFonts w:ascii="Times New Roman" w:hAnsi="Times New Roman" w:cs="Times New Roman"/>
          <w:sz w:val="28"/>
          <w:szCs w:val="28"/>
        </w:rPr>
        <w:t>, но в условиях удаленного общения, т.е. через коммуникационные средства</w:t>
      </w:r>
      <w:r w:rsidR="004C4C53">
        <w:rPr>
          <w:rFonts w:ascii="Times New Roman" w:hAnsi="Times New Roman" w:cs="Times New Roman"/>
          <w:sz w:val="28"/>
          <w:szCs w:val="28"/>
        </w:rPr>
        <w:t>. При офлайн-</w:t>
      </w:r>
      <w:r w:rsidR="004A5F0C">
        <w:rPr>
          <w:rFonts w:ascii="Times New Roman" w:hAnsi="Times New Roman" w:cs="Times New Roman"/>
          <w:sz w:val="28"/>
          <w:szCs w:val="28"/>
        </w:rPr>
        <w:t>обучении ученик получа</w:t>
      </w:r>
      <w:r w:rsidR="00600901">
        <w:rPr>
          <w:rFonts w:ascii="Times New Roman" w:hAnsi="Times New Roman" w:cs="Times New Roman"/>
          <w:sz w:val="28"/>
          <w:szCs w:val="28"/>
        </w:rPr>
        <w:t>е</w:t>
      </w:r>
      <w:r w:rsidR="004A5F0C">
        <w:rPr>
          <w:rFonts w:ascii="Times New Roman" w:hAnsi="Times New Roman" w:cs="Times New Roman"/>
          <w:sz w:val="28"/>
          <w:szCs w:val="28"/>
        </w:rPr>
        <w:t>т различного рода учебные материалы на разнообразных носителях и обуча</w:t>
      </w:r>
      <w:r w:rsidR="00600901">
        <w:rPr>
          <w:rFonts w:ascii="Times New Roman" w:hAnsi="Times New Roman" w:cs="Times New Roman"/>
          <w:sz w:val="28"/>
          <w:szCs w:val="28"/>
        </w:rPr>
        <w:t>е</w:t>
      </w:r>
      <w:r w:rsidR="004A5F0C">
        <w:rPr>
          <w:rFonts w:ascii="Times New Roman" w:hAnsi="Times New Roman" w:cs="Times New Roman"/>
          <w:sz w:val="28"/>
          <w:szCs w:val="28"/>
        </w:rPr>
        <w:t>тся в удобном ему режиме времени</w:t>
      </w:r>
      <w:r w:rsidR="00600901">
        <w:rPr>
          <w:rFonts w:ascii="Times New Roman" w:hAnsi="Times New Roman" w:cs="Times New Roman"/>
          <w:sz w:val="28"/>
          <w:szCs w:val="28"/>
        </w:rPr>
        <w:t xml:space="preserve"> с последующей проверкой этих материалов педагогом</w:t>
      </w:r>
      <w:r w:rsidR="004A5F0C">
        <w:rPr>
          <w:rFonts w:ascii="Times New Roman" w:hAnsi="Times New Roman" w:cs="Times New Roman"/>
          <w:sz w:val="28"/>
          <w:szCs w:val="28"/>
        </w:rPr>
        <w:t xml:space="preserve">. Сочетание </w:t>
      </w:r>
      <w:r w:rsidR="00600901">
        <w:rPr>
          <w:rFonts w:ascii="Times New Roman" w:hAnsi="Times New Roman" w:cs="Times New Roman"/>
          <w:sz w:val="28"/>
          <w:szCs w:val="28"/>
        </w:rPr>
        <w:t>онлай</w:t>
      </w:r>
      <w:proofErr w:type="gramStart"/>
      <w:r w:rsidR="00600901">
        <w:rPr>
          <w:rFonts w:ascii="Times New Roman" w:hAnsi="Times New Roman" w:cs="Times New Roman"/>
          <w:sz w:val="28"/>
          <w:szCs w:val="28"/>
        </w:rPr>
        <w:t>н</w:t>
      </w:r>
      <w:r w:rsidR="004C4C53">
        <w:rPr>
          <w:rFonts w:ascii="Times New Roman" w:hAnsi="Times New Roman" w:cs="Times New Roman"/>
          <w:sz w:val="28"/>
          <w:szCs w:val="28"/>
        </w:rPr>
        <w:t>-</w:t>
      </w:r>
      <w:proofErr w:type="gramEnd"/>
      <w:r w:rsidR="00600901">
        <w:rPr>
          <w:rFonts w:ascii="Times New Roman" w:hAnsi="Times New Roman" w:cs="Times New Roman"/>
          <w:sz w:val="28"/>
          <w:szCs w:val="28"/>
        </w:rPr>
        <w:t xml:space="preserve"> и офлайн</w:t>
      </w:r>
      <w:r w:rsidR="004C4C53">
        <w:rPr>
          <w:rFonts w:ascii="Times New Roman" w:hAnsi="Times New Roman" w:cs="Times New Roman"/>
          <w:sz w:val="28"/>
          <w:szCs w:val="28"/>
        </w:rPr>
        <w:t>-</w:t>
      </w:r>
      <w:r w:rsidR="00600901">
        <w:rPr>
          <w:rFonts w:ascii="Times New Roman" w:hAnsi="Times New Roman" w:cs="Times New Roman"/>
          <w:sz w:val="28"/>
          <w:szCs w:val="28"/>
        </w:rPr>
        <w:t xml:space="preserve"> обучения позволяет гибко использовать потенциал </w:t>
      </w:r>
      <w:r w:rsidR="004A5F0C">
        <w:rPr>
          <w:rFonts w:ascii="Times New Roman" w:hAnsi="Times New Roman" w:cs="Times New Roman"/>
          <w:sz w:val="28"/>
          <w:szCs w:val="28"/>
        </w:rPr>
        <w:t xml:space="preserve">дистанционного обучения </w:t>
      </w:r>
      <w:r w:rsidR="00600901">
        <w:rPr>
          <w:rFonts w:ascii="Times New Roman" w:hAnsi="Times New Roman" w:cs="Times New Roman"/>
          <w:sz w:val="28"/>
          <w:szCs w:val="28"/>
        </w:rPr>
        <w:t xml:space="preserve">для осуществления индивидуального и дифференцированного подхода к </w:t>
      </w:r>
      <w:r w:rsidR="004A5F0C">
        <w:rPr>
          <w:rFonts w:ascii="Times New Roman" w:hAnsi="Times New Roman" w:cs="Times New Roman"/>
          <w:sz w:val="28"/>
          <w:szCs w:val="28"/>
        </w:rPr>
        <w:t xml:space="preserve">обучающимся с тяжёлыми нарушениями речи в ходе преподавания и формирования предметных и </w:t>
      </w:r>
      <w:proofErr w:type="spellStart"/>
      <w:r w:rsidR="004A5F0C">
        <w:rPr>
          <w:rFonts w:ascii="Times New Roman" w:hAnsi="Times New Roman" w:cs="Times New Roman"/>
          <w:sz w:val="28"/>
          <w:szCs w:val="28"/>
        </w:rPr>
        <w:t>метапредметных</w:t>
      </w:r>
      <w:proofErr w:type="spellEnd"/>
      <w:r w:rsidR="004A5F0C">
        <w:rPr>
          <w:rFonts w:ascii="Times New Roman" w:hAnsi="Times New Roman" w:cs="Times New Roman"/>
          <w:sz w:val="28"/>
          <w:szCs w:val="28"/>
        </w:rPr>
        <w:t xml:space="preserve"> компетенций.</w:t>
      </w:r>
      <w:r w:rsidR="004470F4">
        <w:rPr>
          <w:rFonts w:ascii="Times New Roman" w:hAnsi="Times New Roman" w:cs="Times New Roman"/>
          <w:sz w:val="28"/>
          <w:szCs w:val="28"/>
        </w:rPr>
        <w:t xml:space="preserve"> Дистанционное обучение может осу</w:t>
      </w:r>
      <w:r w:rsidR="00E6777C">
        <w:rPr>
          <w:rFonts w:ascii="Times New Roman" w:hAnsi="Times New Roman" w:cs="Times New Roman"/>
          <w:sz w:val="28"/>
          <w:szCs w:val="28"/>
        </w:rPr>
        <w:t>ществляться как с помощью сети И</w:t>
      </w:r>
      <w:r w:rsidR="004470F4">
        <w:rPr>
          <w:rFonts w:ascii="Times New Roman" w:hAnsi="Times New Roman" w:cs="Times New Roman"/>
          <w:sz w:val="28"/>
          <w:szCs w:val="28"/>
        </w:rPr>
        <w:t xml:space="preserve">нтернет, так и с использованием </w:t>
      </w:r>
      <w:r w:rsidR="00F51660">
        <w:rPr>
          <w:rFonts w:ascii="Times New Roman" w:hAnsi="Times New Roman" w:cs="Times New Roman"/>
          <w:sz w:val="28"/>
          <w:szCs w:val="28"/>
        </w:rPr>
        <w:t>различных мессенджеров, а также печатных материалов, например, учебников, дидактических материалов, дополнительной литературы, отсканированных источников</w:t>
      </w:r>
      <w:r w:rsidR="008D4676">
        <w:rPr>
          <w:rFonts w:ascii="Times New Roman" w:hAnsi="Times New Roman" w:cs="Times New Roman"/>
          <w:sz w:val="28"/>
          <w:szCs w:val="28"/>
        </w:rPr>
        <w:t xml:space="preserve">, материалов, предоставляемых </w:t>
      </w:r>
      <w:r w:rsidR="00600901">
        <w:rPr>
          <w:rFonts w:ascii="Times New Roman" w:hAnsi="Times New Roman" w:cs="Times New Roman"/>
          <w:sz w:val="28"/>
          <w:szCs w:val="28"/>
        </w:rPr>
        <w:t>различными электронными школами, предлагающими учебные материалы</w:t>
      </w:r>
      <w:r w:rsidR="00F51660">
        <w:rPr>
          <w:rFonts w:ascii="Times New Roman" w:hAnsi="Times New Roman" w:cs="Times New Roman"/>
          <w:sz w:val="28"/>
          <w:szCs w:val="28"/>
        </w:rPr>
        <w:t>.</w:t>
      </w:r>
    </w:p>
    <w:p w:rsidR="006F404F" w:rsidRPr="00E6777C" w:rsidRDefault="004A5F0C" w:rsidP="00EE34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способов реализации </w:t>
      </w:r>
      <w:r w:rsidR="00600901">
        <w:rPr>
          <w:rFonts w:ascii="Times New Roman" w:hAnsi="Times New Roman" w:cs="Times New Roman"/>
          <w:sz w:val="28"/>
          <w:szCs w:val="28"/>
        </w:rPr>
        <w:t>дистанционного обучения, в котором сочетаются онлай</w:t>
      </w:r>
      <w:proofErr w:type="gramStart"/>
      <w:r w:rsidR="00600901">
        <w:rPr>
          <w:rFonts w:ascii="Times New Roman" w:hAnsi="Times New Roman" w:cs="Times New Roman"/>
          <w:sz w:val="28"/>
          <w:szCs w:val="28"/>
        </w:rPr>
        <w:t>н</w:t>
      </w:r>
      <w:r w:rsidR="004C4C53">
        <w:rPr>
          <w:rFonts w:ascii="Times New Roman" w:hAnsi="Times New Roman" w:cs="Times New Roman"/>
          <w:sz w:val="28"/>
          <w:szCs w:val="28"/>
        </w:rPr>
        <w:t>-</w:t>
      </w:r>
      <w:proofErr w:type="gramEnd"/>
      <w:r w:rsidR="00600901">
        <w:rPr>
          <w:rFonts w:ascii="Times New Roman" w:hAnsi="Times New Roman" w:cs="Times New Roman"/>
          <w:sz w:val="28"/>
          <w:szCs w:val="28"/>
        </w:rPr>
        <w:t xml:space="preserve"> и офлайн</w:t>
      </w:r>
      <w:r w:rsidR="004C4C53">
        <w:rPr>
          <w:rFonts w:ascii="Times New Roman" w:hAnsi="Times New Roman" w:cs="Times New Roman"/>
          <w:sz w:val="28"/>
          <w:szCs w:val="28"/>
        </w:rPr>
        <w:t>-</w:t>
      </w:r>
      <w:r w:rsidR="00600901">
        <w:rPr>
          <w:rFonts w:ascii="Times New Roman" w:hAnsi="Times New Roman" w:cs="Times New Roman"/>
          <w:sz w:val="28"/>
          <w:szCs w:val="28"/>
        </w:rPr>
        <w:t xml:space="preserve">форматы, </w:t>
      </w:r>
      <w:r>
        <w:rPr>
          <w:rFonts w:ascii="Times New Roman" w:hAnsi="Times New Roman" w:cs="Times New Roman"/>
          <w:sz w:val="28"/>
          <w:szCs w:val="28"/>
        </w:rPr>
        <w:t xml:space="preserve"> является так на</w:t>
      </w:r>
      <w:r w:rsidR="004C4C53">
        <w:rPr>
          <w:rFonts w:ascii="Times New Roman" w:hAnsi="Times New Roman" w:cs="Times New Roman"/>
          <w:sz w:val="28"/>
          <w:szCs w:val="28"/>
        </w:rPr>
        <w:t xml:space="preserve">зываемое перевернутое обучение </w:t>
      </w:r>
      <w:r w:rsidR="00EE346C" w:rsidRPr="00E6777C">
        <w:rPr>
          <w:rFonts w:ascii="Times New Roman" w:hAnsi="Times New Roman" w:cs="Times New Roman"/>
          <w:sz w:val="28"/>
          <w:szCs w:val="28"/>
        </w:rPr>
        <w:t>(</w:t>
      </w:r>
      <w:proofErr w:type="spellStart"/>
      <w:r w:rsidR="00EE346C" w:rsidRPr="00E6777C">
        <w:rPr>
          <w:rFonts w:ascii="Times New Roman" w:hAnsi="Times New Roman" w:cs="Times New Roman"/>
          <w:sz w:val="28"/>
          <w:szCs w:val="28"/>
        </w:rPr>
        <w:t>flipped</w:t>
      </w:r>
      <w:proofErr w:type="spellEnd"/>
      <w:r w:rsidR="00EE346C" w:rsidRPr="00E6777C">
        <w:rPr>
          <w:rFonts w:ascii="Times New Roman" w:hAnsi="Times New Roman" w:cs="Times New Roman"/>
          <w:sz w:val="28"/>
          <w:szCs w:val="28"/>
        </w:rPr>
        <w:t xml:space="preserve"> </w:t>
      </w:r>
      <w:proofErr w:type="spellStart"/>
      <w:r w:rsidR="00EE346C" w:rsidRPr="00E6777C">
        <w:rPr>
          <w:rFonts w:ascii="Times New Roman" w:hAnsi="Times New Roman" w:cs="Times New Roman"/>
          <w:sz w:val="28"/>
          <w:szCs w:val="28"/>
        </w:rPr>
        <w:t>learning</w:t>
      </w:r>
      <w:proofErr w:type="spellEnd"/>
      <w:r w:rsidR="00EE346C" w:rsidRPr="00E6777C">
        <w:rPr>
          <w:rFonts w:ascii="Times New Roman" w:hAnsi="Times New Roman" w:cs="Times New Roman"/>
          <w:sz w:val="28"/>
          <w:szCs w:val="28"/>
        </w:rPr>
        <w:t>)</w:t>
      </w:r>
      <w:r w:rsidR="006F404F" w:rsidRPr="00E6777C">
        <w:rPr>
          <w:rFonts w:ascii="Times New Roman" w:hAnsi="Times New Roman" w:cs="Times New Roman"/>
          <w:sz w:val="28"/>
          <w:szCs w:val="28"/>
        </w:rPr>
        <w:t>.</w:t>
      </w:r>
    </w:p>
    <w:p w:rsidR="00EE346C" w:rsidRPr="00E6777C" w:rsidRDefault="006F404F" w:rsidP="006F404F">
      <w:pPr>
        <w:spacing w:after="0" w:line="360" w:lineRule="auto"/>
        <w:ind w:firstLine="709"/>
        <w:jc w:val="both"/>
        <w:rPr>
          <w:rFonts w:ascii="Times New Roman" w:hAnsi="Times New Roman" w:cs="Times New Roman"/>
          <w:sz w:val="28"/>
          <w:szCs w:val="28"/>
        </w:rPr>
      </w:pPr>
      <w:r w:rsidRPr="00E6777C">
        <w:rPr>
          <w:rFonts w:ascii="Times New Roman" w:hAnsi="Times New Roman" w:cs="Times New Roman"/>
          <w:sz w:val="28"/>
          <w:szCs w:val="28"/>
        </w:rPr>
        <w:t xml:space="preserve">Смысл перевернутого обучения состоит в том, что </w:t>
      </w:r>
      <w:r w:rsidR="00EE346C" w:rsidRPr="00E6777C">
        <w:rPr>
          <w:rFonts w:ascii="Times New Roman" w:hAnsi="Times New Roman" w:cs="Times New Roman"/>
          <w:sz w:val="28"/>
          <w:szCs w:val="28"/>
        </w:rPr>
        <w:t xml:space="preserve">вместо домашнего задания </w:t>
      </w:r>
      <w:r w:rsidR="004C4C53">
        <w:rPr>
          <w:rFonts w:ascii="Times New Roman" w:hAnsi="Times New Roman" w:cs="Times New Roman"/>
          <w:sz w:val="28"/>
          <w:szCs w:val="28"/>
        </w:rPr>
        <w:t xml:space="preserve">учащиеся смотрят короткие </w:t>
      </w:r>
      <w:proofErr w:type="spellStart"/>
      <w:r w:rsidR="004C4C53">
        <w:rPr>
          <w:rFonts w:ascii="Times New Roman" w:hAnsi="Times New Roman" w:cs="Times New Roman"/>
          <w:sz w:val="28"/>
          <w:szCs w:val="28"/>
        </w:rPr>
        <w:t>видео</w:t>
      </w:r>
      <w:r w:rsidR="00EE346C" w:rsidRPr="00E6777C">
        <w:rPr>
          <w:rFonts w:ascii="Times New Roman" w:hAnsi="Times New Roman" w:cs="Times New Roman"/>
          <w:sz w:val="28"/>
          <w:szCs w:val="28"/>
        </w:rPr>
        <w:t>лекции</w:t>
      </w:r>
      <w:proofErr w:type="spellEnd"/>
      <w:r w:rsidR="00EE346C" w:rsidRPr="00E6777C">
        <w:rPr>
          <w:rFonts w:ascii="Times New Roman" w:hAnsi="Times New Roman" w:cs="Times New Roman"/>
          <w:sz w:val="28"/>
          <w:szCs w:val="28"/>
        </w:rPr>
        <w:t xml:space="preserve"> в сети </w:t>
      </w:r>
      <w:r w:rsidRPr="00E6777C">
        <w:rPr>
          <w:rFonts w:ascii="Times New Roman" w:hAnsi="Times New Roman" w:cs="Times New Roman"/>
          <w:sz w:val="28"/>
          <w:szCs w:val="28"/>
        </w:rPr>
        <w:t>и</w:t>
      </w:r>
      <w:r w:rsidR="00EE346C" w:rsidRPr="00E6777C">
        <w:rPr>
          <w:rFonts w:ascii="Times New Roman" w:hAnsi="Times New Roman" w:cs="Times New Roman"/>
          <w:sz w:val="28"/>
          <w:szCs w:val="28"/>
        </w:rPr>
        <w:t xml:space="preserve"> самостоятельно проходят теоретический материал,</w:t>
      </w:r>
      <w:r w:rsidRPr="00E6777C">
        <w:rPr>
          <w:rFonts w:ascii="Times New Roman" w:hAnsi="Times New Roman" w:cs="Times New Roman"/>
          <w:sz w:val="28"/>
          <w:szCs w:val="28"/>
        </w:rPr>
        <w:t xml:space="preserve"> опираясь, в том числе на дополнительный материал для самостоятельного обучения. А в аудиторное время в </w:t>
      </w:r>
      <w:r w:rsidRPr="00E6777C">
        <w:rPr>
          <w:rFonts w:ascii="Times New Roman" w:hAnsi="Times New Roman" w:cs="Times New Roman"/>
          <w:sz w:val="28"/>
          <w:szCs w:val="28"/>
        </w:rPr>
        <w:lastRenderedPageBreak/>
        <w:t>присутствии педагога</w:t>
      </w:r>
      <w:r w:rsidR="00EE346C" w:rsidRPr="00E6777C">
        <w:rPr>
          <w:rFonts w:ascii="Times New Roman" w:hAnsi="Times New Roman" w:cs="Times New Roman"/>
          <w:sz w:val="28"/>
          <w:szCs w:val="28"/>
        </w:rPr>
        <w:t xml:space="preserve"> совместно</w:t>
      </w:r>
      <w:r w:rsidRPr="00E6777C">
        <w:rPr>
          <w:rFonts w:ascii="Times New Roman" w:hAnsi="Times New Roman" w:cs="Times New Roman"/>
          <w:sz w:val="28"/>
          <w:szCs w:val="28"/>
        </w:rPr>
        <w:t xml:space="preserve"> </w:t>
      </w:r>
      <w:r w:rsidR="00EE346C" w:rsidRPr="00E6777C">
        <w:rPr>
          <w:rFonts w:ascii="Times New Roman" w:hAnsi="Times New Roman" w:cs="Times New Roman"/>
          <w:sz w:val="28"/>
          <w:szCs w:val="28"/>
        </w:rPr>
        <w:t>выполн</w:t>
      </w:r>
      <w:r w:rsidRPr="00E6777C">
        <w:rPr>
          <w:rFonts w:ascii="Times New Roman" w:hAnsi="Times New Roman" w:cs="Times New Roman"/>
          <w:sz w:val="28"/>
          <w:szCs w:val="28"/>
        </w:rPr>
        <w:t>яют</w:t>
      </w:r>
      <w:r w:rsidR="00EE346C" w:rsidRPr="00E6777C">
        <w:rPr>
          <w:rFonts w:ascii="Times New Roman" w:hAnsi="Times New Roman" w:cs="Times New Roman"/>
          <w:sz w:val="28"/>
          <w:szCs w:val="28"/>
        </w:rPr>
        <w:t xml:space="preserve"> практически</w:t>
      </w:r>
      <w:r w:rsidRPr="00E6777C">
        <w:rPr>
          <w:rFonts w:ascii="Times New Roman" w:hAnsi="Times New Roman" w:cs="Times New Roman"/>
          <w:sz w:val="28"/>
          <w:szCs w:val="28"/>
        </w:rPr>
        <w:t>е</w:t>
      </w:r>
      <w:r w:rsidR="00EE346C" w:rsidRPr="00E6777C">
        <w:rPr>
          <w:rFonts w:ascii="Times New Roman" w:hAnsi="Times New Roman" w:cs="Times New Roman"/>
          <w:sz w:val="28"/>
          <w:szCs w:val="28"/>
        </w:rPr>
        <w:t xml:space="preserve"> задани</w:t>
      </w:r>
      <w:r w:rsidRPr="00E6777C">
        <w:rPr>
          <w:rFonts w:ascii="Times New Roman" w:hAnsi="Times New Roman" w:cs="Times New Roman"/>
          <w:sz w:val="28"/>
          <w:szCs w:val="28"/>
        </w:rPr>
        <w:t>я</w:t>
      </w:r>
      <w:r w:rsidR="00EE346C" w:rsidRPr="00E6777C">
        <w:rPr>
          <w:rFonts w:ascii="Times New Roman" w:hAnsi="Times New Roman" w:cs="Times New Roman"/>
          <w:sz w:val="28"/>
          <w:szCs w:val="28"/>
        </w:rPr>
        <w:t>.</w:t>
      </w:r>
      <w:r w:rsidRPr="00E6777C">
        <w:rPr>
          <w:rFonts w:ascii="Times New Roman" w:hAnsi="Times New Roman" w:cs="Times New Roman"/>
          <w:sz w:val="28"/>
          <w:szCs w:val="28"/>
        </w:rPr>
        <w:t xml:space="preserve"> В условиях дистанционного образования учеников с ТНР могут использоваться элементы перевернутого обучения. </w:t>
      </w:r>
    </w:p>
    <w:p w:rsidR="004A5F0C" w:rsidRDefault="006F404F" w:rsidP="00A80C75">
      <w:pPr>
        <w:spacing w:after="0" w:line="360" w:lineRule="auto"/>
        <w:ind w:firstLine="709"/>
        <w:jc w:val="both"/>
        <w:rPr>
          <w:rFonts w:ascii="Times New Roman" w:hAnsi="Times New Roman" w:cs="Times New Roman"/>
          <w:sz w:val="28"/>
          <w:szCs w:val="28"/>
        </w:rPr>
      </w:pPr>
      <w:r w:rsidRPr="00E6777C">
        <w:rPr>
          <w:rFonts w:ascii="Times New Roman" w:hAnsi="Times New Roman" w:cs="Times New Roman"/>
          <w:sz w:val="28"/>
          <w:szCs w:val="28"/>
        </w:rPr>
        <w:t xml:space="preserve">Учитель онлайн объясняет новый материал в виде </w:t>
      </w:r>
      <w:proofErr w:type="spellStart"/>
      <w:r w:rsidRPr="00E6777C">
        <w:rPr>
          <w:rFonts w:ascii="Times New Roman" w:hAnsi="Times New Roman" w:cs="Times New Roman"/>
          <w:sz w:val="28"/>
          <w:szCs w:val="28"/>
        </w:rPr>
        <w:t>микролекции</w:t>
      </w:r>
      <w:proofErr w:type="spellEnd"/>
      <w:r w:rsidRPr="00E6777C">
        <w:rPr>
          <w:rFonts w:ascii="Times New Roman" w:hAnsi="Times New Roman" w:cs="Times New Roman"/>
          <w:sz w:val="28"/>
          <w:szCs w:val="28"/>
        </w:rPr>
        <w:t xml:space="preserve">, далее учащиеся самостоятельно изучают данный материал теоретически, а на последующих занятиях происходит проверка усвоения материала с дальнейшим его практическим закреплением и </w:t>
      </w:r>
      <w:r w:rsidR="004A5F0C">
        <w:rPr>
          <w:rFonts w:ascii="Times New Roman" w:hAnsi="Times New Roman" w:cs="Times New Roman"/>
          <w:sz w:val="28"/>
          <w:szCs w:val="28"/>
        </w:rPr>
        <w:t xml:space="preserve">осуществляется </w:t>
      </w:r>
      <w:proofErr w:type="gramStart"/>
      <w:r w:rsidR="004A5F0C">
        <w:rPr>
          <w:rFonts w:ascii="Times New Roman" w:hAnsi="Times New Roman" w:cs="Times New Roman"/>
          <w:sz w:val="28"/>
          <w:szCs w:val="28"/>
        </w:rPr>
        <w:t>контроль за</w:t>
      </w:r>
      <w:proofErr w:type="gramEnd"/>
      <w:r w:rsidR="004A5F0C">
        <w:rPr>
          <w:rFonts w:ascii="Times New Roman" w:hAnsi="Times New Roman" w:cs="Times New Roman"/>
          <w:sz w:val="28"/>
          <w:szCs w:val="28"/>
        </w:rPr>
        <w:t xml:space="preserve"> качеством усвоения данного материала.</w:t>
      </w:r>
      <w:r w:rsidR="008D4676">
        <w:rPr>
          <w:rFonts w:ascii="Times New Roman" w:hAnsi="Times New Roman" w:cs="Times New Roman"/>
          <w:sz w:val="28"/>
          <w:szCs w:val="28"/>
        </w:rPr>
        <w:t xml:space="preserve"> При этом одним из условий, определяющих качество</w:t>
      </w:r>
      <w:r w:rsidR="00AE791A">
        <w:rPr>
          <w:rFonts w:ascii="Times New Roman" w:hAnsi="Times New Roman" w:cs="Times New Roman"/>
          <w:sz w:val="28"/>
          <w:szCs w:val="28"/>
        </w:rPr>
        <w:t xml:space="preserve"> </w:t>
      </w:r>
      <w:r w:rsidR="008D4676">
        <w:rPr>
          <w:rFonts w:ascii="Times New Roman" w:hAnsi="Times New Roman" w:cs="Times New Roman"/>
          <w:sz w:val="28"/>
          <w:szCs w:val="28"/>
        </w:rPr>
        <w:t>обучения</w:t>
      </w:r>
      <w:r w:rsidR="00AE791A">
        <w:rPr>
          <w:rFonts w:ascii="Times New Roman" w:hAnsi="Times New Roman" w:cs="Times New Roman"/>
          <w:sz w:val="28"/>
          <w:szCs w:val="28"/>
        </w:rPr>
        <w:t>,</w:t>
      </w:r>
      <w:r w:rsidR="008D4676">
        <w:rPr>
          <w:rFonts w:ascii="Times New Roman" w:hAnsi="Times New Roman" w:cs="Times New Roman"/>
          <w:sz w:val="28"/>
          <w:szCs w:val="28"/>
        </w:rPr>
        <w:t xml:space="preserve"> является наличие оперативной обратной связи.</w:t>
      </w:r>
    </w:p>
    <w:p w:rsidR="004A5F0C" w:rsidRDefault="00B67578" w:rsidP="00A80C75">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Данный способ дистанционного обучения в настоящее время представляется одним из наиболее эффективным, позволяющим избежать долгого сидения учеников перед компьютером.</w:t>
      </w:r>
      <w:proofErr w:type="gramEnd"/>
    </w:p>
    <w:p w:rsidR="00336D2C" w:rsidRDefault="00B67578" w:rsidP="003D61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при обучении детей с тяжелыми нарушениями речи необходимо учитывать специфику проявления их ведущего дефекта как на уровне планирования урока, так и его проведения, а также при определении объема и характера домашнего задания.</w:t>
      </w:r>
    </w:p>
    <w:p w:rsidR="00C64538" w:rsidRPr="00F44E2E" w:rsidRDefault="00C64538" w:rsidP="003D61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Особые требования</w:t>
      </w:r>
      <w:r w:rsidR="00E6777C">
        <w:rPr>
          <w:rFonts w:ascii="Times New Roman" w:hAnsi="Times New Roman" w:cs="Times New Roman"/>
          <w:sz w:val="28"/>
          <w:szCs w:val="28"/>
        </w:rPr>
        <w:t xml:space="preserve"> предъявляются к структуре мини-</w:t>
      </w:r>
      <w:r>
        <w:rPr>
          <w:rFonts w:ascii="Times New Roman" w:hAnsi="Times New Roman" w:cs="Times New Roman"/>
          <w:sz w:val="28"/>
          <w:szCs w:val="28"/>
        </w:rPr>
        <w:t xml:space="preserve">лекции. Она должна обязательно включать словарную работу, при необходимости работу над пониманием сложных синтаксических конструкций. При этом необходимо тщательно отрабатывать вновь вводимую терминологию. Дело в том, что </w:t>
      </w:r>
      <w:r w:rsidR="008972CA">
        <w:rPr>
          <w:rFonts w:ascii="Times New Roman" w:hAnsi="Times New Roman" w:cs="Times New Roman"/>
          <w:sz w:val="28"/>
          <w:szCs w:val="28"/>
        </w:rPr>
        <w:t>у детей с ТНР, обучающихся по данному варианту, затруднено освоение лексики с отвлеченным</w:t>
      </w:r>
      <w:r w:rsidR="00F44E2E">
        <w:rPr>
          <w:rFonts w:ascii="Times New Roman" w:hAnsi="Times New Roman" w:cs="Times New Roman"/>
          <w:sz w:val="28"/>
          <w:szCs w:val="28"/>
        </w:rPr>
        <w:t xml:space="preserve"> и абстрактным значением. Поэтому наряду с определением термина, включающим перечисление </w:t>
      </w:r>
      <w:r w:rsidR="00F44E2E" w:rsidRPr="00F44E2E">
        <w:rPr>
          <w:rFonts w:ascii="Times New Roman" w:hAnsi="Times New Roman" w:cs="Times New Roman"/>
          <w:sz w:val="28"/>
          <w:szCs w:val="28"/>
        </w:rPr>
        <w:t>признаков родового понятия и отличительные видовые признаки определяемого понятия</w:t>
      </w:r>
      <w:r w:rsidR="00F44E2E">
        <w:rPr>
          <w:rFonts w:ascii="Times New Roman" w:hAnsi="Times New Roman" w:cs="Times New Roman"/>
          <w:sz w:val="28"/>
          <w:szCs w:val="28"/>
        </w:rPr>
        <w:t xml:space="preserve">, необходимо формирование обобщенного </w:t>
      </w:r>
      <w:proofErr w:type="spellStart"/>
      <w:r w:rsidR="00F44E2E">
        <w:rPr>
          <w:rFonts w:ascii="Times New Roman" w:hAnsi="Times New Roman" w:cs="Times New Roman"/>
          <w:sz w:val="28"/>
          <w:szCs w:val="28"/>
        </w:rPr>
        <w:t>звукослогового</w:t>
      </w:r>
      <w:proofErr w:type="spellEnd"/>
      <w:r w:rsidR="00F44E2E">
        <w:rPr>
          <w:rFonts w:ascii="Times New Roman" w:hAnsi="Times New Roman" w:cs="Times New Roman"/>
          <w:sz w:val="28"/>
          <w:szCs w:val="28"/>
        </w:rPr>
        <w:t xml:space="preserve"> (буквенного) образа лексемы и способов его употребления в структуре словосочетания, предложения и текста. Для формирования устойчивого навыка понимания и употребления терминологии необходим достаточно длительный период ее практического словоупотребления.</w:t>
      </w:r>
    </w:p>
    <w:p w:rsidR="006F404F" w:rsidRDefault="00FD675A" w:rsidP="00AE791A">
      <w:pPr>
        <w:spacing w:after="0" w:line="360" w:lineRule="auto"/>
        <w:ind w:firstLine="709"/>
        <w:jc w:val="both"/>
        <w:rPr>
          <w:rFonts w:ascii="Times New Roman" w:hAnsi="Times New Roman" w:cs="Times New Roman"/>
          <w:sz w:val="28"/>
          <w:szCs w:val="28"/>
        </w:rPr>
      </w:pPr>
      <w:r w:rsidRPr="00C64538">
        <w:rPr>
          <w:rFonts w:ascii="Times New Roman" w:hAnsi="Times New Roman" w:cs="Times New Roman"/>
          <w:sz w:val="28"/>
          <w:szCs w:val="28"/>
        </w:rPr>
        <w:lastRenderedPageBreak/>
        <w:t>В организационном плане при</w:t>
      </w:r>
      <w:r w:rsidRPr="00AE791A">
        <w:rPr>
          <w:rFonts w:ascii="Times New Roman" w:hAnsi="Times New Roman" w:cs="Times New Roman"/>
          <w:sz w:val="28"/>
          <w:szCs w:val="28"/>
        </w:rPr>
        <w:t xml:space="preserve"> проведении занятия желательно предусмотреть возможность повторного воспроизведения </w:t>
      </w:r>
      <w:proofErr w:type="spellStart"/>
      <w:r w:rsidRPr="00AE791A">
        <w:rPr>
          <w:rFonts w:ascii="Times New Roman" w:hAnsi="Times New Roman" w:cs="Times New Roman"/>
          <w:sz w:val="28"/>
          <w:szCs w:val="28"/>
        </w:rPr>
        <w:t>аудируемого</w:t>
      </w:r>
      <w:proofErr w:type="spellEnd"/>
      <w:r w:rsidRPr="00AE791A">
        <w:rPr>
          <w:rFonts w:ascii="Times New Roman" w:hAnsi="Times New Roman" w:cs="Times New Roman"/>
          <w:sz w:val="28"/>
          <w:szCs w:val="28"/>
        </w:rPr>
        <w:t xml:space="preserve"> учащимися материала. Это обусловлено недостаточным уровнем концентрации внимания детей с ОВЗ (быть может за исключением группы обучающихся с </w:t>
      </w:r>
      <w:proofErr w:type="spellStart"/>
      <w:r w:rsidRPr="00AE791A">
        <w:rPr>
          <w:rFonts w:ascii="Times New Roman" w:hAnsi="Times New Roman" w:cs="Times New Roman"/>
          <w:sz w:val="28"/>
          <w:szCs w:val="28"/>
        </w:rPr>
        <w:t>дисфонией</w:t>
      </w:r>
      <w:proofErr w:type="spellEnd"/>
      <w:r w:rsidRPr="00AE791A">
        <w:rPr>
          <w:rFonts w:ascii="Times New Roman" w:hAnsi="Times New Roman" w:cs="Times New Roman"/>
          <w:sz w:val="28"/>
          <w:szCs w:val="28"/>
        </w:rPr>
        <w:t>, при которой данная недостаточность не обусловлена речевым дефектом)</w:t>
      </w:r>
      <w:r w:rsidR="00F44E2E">
        <w:rPr>
          <w:rFonts w:ascii="Times New Roman" w:hAnsi="Times New Roman" w:cs="Times New Roman"/>
          <w:sz w:val="28"/>
          <w:szCs w:val="28"/>
        </w:rPr>
        <w:t>, недостатками слухового восприятия вербального материала</w:t>
      </w:r>
      <w:r w:rsidRPr="00AE791A">
        <w:rPr>
          <w:rFonts w:ascii="Times New Roman" w:hAnsi="Times New Roman" w:cs="Times New Roman"/>
          <w:sz w:val="28"/>
          <w:szCs w:val="28"/>
        </w:rPr>
        <w:t>.   Поэтому</w:t>
      </w:r>
      <w:r w:rsidR="00F44E2E">
        <w:rPr>
          <w:rFonts w:ascii="Times New Roman" w:hAnsi="Times New Roman" w:cs="Times New Roman"/>
          <w:sz w:val="28"/>
          <w:szCs w:val="28"/>
        </w:rPr>
        <w:t xml:space="preserve"> все предлагаемые для </w:t>
      </w:r>
      <w:proofErr w:type="spellStart"/>
      <w:r w:rsidR="00F44E2E">
        <w:rPr>
          <w:rFonts w:ascii="Times New Roman" w:hAnsi="Times New Roman" w:cs="Times New Roman"/>
          <w:sz w:val="28"/>
          <w:szCs w:val="28"/>
        </w:rPr>
        <w:t>аудирования</w:t>
      </w:r>
      <w:proofErr w:type="spellEnd"/>
      <w:r w:rsidR="00F44E2E">
        <w:rPr>
          <w:rFonts w:ascii="Times New Roman" w:hAnsi="Times New Roman" w:cs="Times New Roman"/>
          <w:sz w:val="28"/>
          <w:szCs w:val="28"/>
        </w:rPr>
        <w:t xml:space="preserve"> материалы</w:t>
      </w:r>
      <w:r w:rsidRPr="00AE791A">
        <w:rPr>
          <w:rFonts w:ascii="Times New Roman" w:hAnsi="Times New Roman" w:cs="Times New Roman"/>
          <w:sz w:val="28"/>
          <w:szCs w:val="28"/>
        </w:rPr>
        <w:t xml:space="preserve"> необходимо предоставить </w:t>
      </w:r>
      <w:proofErr w:type="gramStart"/>
      <w:r w:rsidRPr="00AE791A">
        <w:rPr>
          <w:rFonts w:ascii="Times New Roman" w:hAnsi="Times New Roman" w:cs="Times New Roman"/>
          <w:sz w:val="28"/>
          <w:szCs w:val="28"/>
        </w:rPr>
        <w:t>обучающимся</w:t>
      </w:r>
      <w:proofErr w:type="gramEnd"/>
      <w:r w:rsidRPr="00AE791A">
        <w:rPr>
          <w:rFonts w:ascii="Times New Roman" w:hAnsi="Times New Roman" w:cs="Times New Roman"/>
          <w:sz w:val="28"/>
          <w:szCs w:val="28"/>
        </w:rPr>
        <w:t xml:space="preserve"> в записи, чтобы они могли его просмотреть </w:t>
      </w:r>
      <w:r w:rsidR="00F44E2E">
        <w:rPr>
          <w:rFonts w:ascii="Times New Roman" w:hAnsi="Times New Roman" w:cs="Times New Roman"/>
          <w:sz w:val="28"/>
          <w:szCs w:val="28"/>
        </w:rPr>
        <w:t xml:space="preserve">и прослушать </w:t>
      </w:r>
      <w:r w:rsidRPr="00AE791A">
        <w:rPr>
          <w:rFonts w:ascii="Times New Roman" w:hAnsi="Times New Roman" w:cs="Times New Roman"/>
          <w:sz w:val="28"/>
          <w:szCs w:val="28"/>
        </w:rPr>
        <w:t xml:space="preserve">столько раз, сколько это необходимо. </w:t>
      </w:r>
    </w:p>
    <w:p w:rsidR="003B1238" w:rsidRPr="00AE791A" w:rsidRDefault="00FD675A" w:rsidP="00AE791A">
      <w:pPr>
        <w:spacing w:after="0" w:line="360" w:lineRule="auto"/>
        <w:ind w:firstLine="709"/>
        <w:jc w:val="both"/>
        <w:rPr>
          <w:rFonts w:ascii="Times New Roman" w:hAnsi="Times New Roman" w:cs="Times New Roman"/>
          <w:sz w:val="28"/>
          <w:szCs w:val="28"/>
        </w:rPr>
      </w:pPr>
      <w:r w:rsidRPr="00AE791A">
        <w:rPr>
          <w:rFonts w:ascii="Times New Roman" w:hAnsi="Times New Roman" w:cs="Times New Roman"/>
          <w:sz w:val="28"/>
          <w:szCs w:val="28"/>
        </w:rPr>
        <w:t xml:space="preserve">Все инструкции воспроизводятся минимум 2 раза, с последующей проверкой их понимания учениками. Желательно инструкции предъявлять и в </w:t>
      </w:r>
      <w:proofErr w:type="gramStart"/>
      <w:r w:rsidRPr="00AE791A">
        <w:rPr>
          <w:rFonts w:ascii="Times New Roman" w:hAnsi="Times New Roman" w:cs="Times New Roman"/>
          <w:sz w:val="28"/>
          <w:szCs w:val="28"/>
        </w:rPr>
        <w:t>устном</w:t>
      </w:r>
      <w:proofErr w:type="gramEnd"/>
      <w:r w:rsidRPr="00AE791A">
        <w:rPr>
          <w:rFonts w:ascii="Times New Roman" w:hAnsi="Times New Roman" w:cs="Times New Roman"/>
          <w:sz w:val="28"/>
          <w:szCs w:val="28"/>
        </w:rPr>
        <w:t>, и в печатном вариантах. При предъявлении вербального материала, например</w:t>
      </w:r>
      <w:proofErr w:type="gramStart"/>
      <w:r w:rsidRPr="00AE791A">
        <w:rPr>
          <w:rFonts w:ascii="Times New Roman" w:hAnsi="Times New Roman" w:cs="Times New Roman"/>
          <w:sz w:val="28"/>
          <w:szCs w:val="28"/>
        </w:rPr>
        <w:t>,</w:t>
      </w:r>
      <w:proofErr w:type="gramEnd"/>
      <w:r w:rsidRPr="00AE791A">
        <w:rPr>
          <w:rFonts w:ascii="Times New Roman" w:hAnsi="Times New Roman" w:cs="Times New Roman"/>
          <w:sz w:val="28"/>
          <w:szCs w:val="28"/>
        </w:rPr>
        <w:t xml:space="preserve"> рассказа учителя, </w:t>
      </w:r>
      <w:r w:rsidR="00F44E2E">
        <w:rPr>
          <w:rFonts w:ascii="Times New Roman" w:hAnsi="Times New Roman" w:cs="Times New Roman"/>
          <w:sz w:val="28"/>
          <w:szCs w:val="28"/>
        </w:rPr>
        <w:t>рекомендуется</w:t>
      </w:r>
      <w:r w:rsidRPr="00AE791A">
        <w:rPr>
          <w:rFonts w:ascii="Times New Roman" w:hAnsi="Times New Roman" w:cs="Times New Roman"/>
          <w:sz w:val="28"/>
          <w:szCs w:val="28"/>
        </w:rPr>
        <w:t xml:space="preserve"> использовать простые формулировки</w:t>
      </w:r>
      <w:r w:rsidR="003B1238" w:rsidRPr="00AE791A">
        <w:rPr>
          <w:rFonts w:ascii="Times New Roman" w:hAnsi="Times New Roman" w:cs="Times New Roman"/>
          <w:sz w:val="28"/>
          <w:szCs w:val="28"/>
        </w:rPr>
        <w:t>, например,  активный залог, а не пассивный</w:t>
      </w:r>
      <w:r w:rsidR="00F44E2E">
        <w:rPr>
          <w:rFonts w:ascii="Times New Roman" w:hAnsi="Times New Roman" w:cs="Times New Roman"/>
          <w:sz w:val="28"/>
          <w:szCs w:val="28"/>
        </w:rPr>
        <w:t>;</w:t>
      </w:r>
      <w:r w:rsidR="003B1238" w:rsidRPr="00AE791A">
        <w:rPr>
          <w:rFonts w:ascii="Times New Roman" w:hAnsi="Times New Roman" w:cs="Times New Roman"/>
          <w:sz w:val="28"/>
          <w:szCs w:val="28"/>
        </w:rPr>
        <w:t xml:space="preserve"> не </w:t>
      </w:r>
      <w:r w:rsidR="00AE791A">
        <w:rPr>
          <w:rFonts w:ascii="Times New Roman" w:hAnsi="Times New Roman" w:cs="Times New Roman"/>
          <w:sz w:val="28"/>
          <w:szCs w:val="28"/>
        </w:rPr>
        <w:t xml:space="preserve">рекомендуется </w:t>
      </w:r>
      <w:r w:rsidR="003B1238" w:rsidRPr="00AE791A">
        <w:rPr>
          <w:rFonts w:ascii="Times New Roman" w:hAnsi="Times New Roman" w:cs="Times New Roman"/>
          <w:sz w:val="28"/>
          <w:szCs w:val="28"/>
        </w:rPr>
        <w:t>использ</w:t>
      </w:r>
      <w:r w:rsidR="00AE791A">
        <w:rPr>
          <w:rFonts w:ascii="Times New Roman" w:hAnsi="Times New Roman" w:cs="Times New Roman"/>
          <w:sz w:val="28"/>
          <w:szCs w:val="28"/>
        </w:rPr>
        <w:t>овать</w:t>
      </w:r>
      <w:r w:rsidR="003B1238" w:rsidRPr="00AE791A">
        <w:rPr>
          <w:rFonts w:ascii="Times New Roman" w:hAnsi="Times New Roman" w:cs="Times New Roman"/>
          <w:sz w:val="28"/>
          <w:szCs w:val="28"/>
        </w:rPr>
        <w:t xml:space="preserve"> лишние термины и аббревиатуры</w:t>
      </w:r>
      <w:r w:rsidR="00AE791A">
        <w:rPr>
          <w:rFonts w:ascii="Times New Roman" w:hAnsi="Times New Roman" w:cs="Times New Roman"/>
          <w:sz w:val="28"/>
          <w:szCs w:val="28"/>
        </w:rPr>
        <w:t>, а наоборот,</w:t>
      </w:r>
      <w:r w:rsidR="003B1238" w:rsidRPr="00AE791A">
        <w:rPr>
          <w:rFonts w:ascii="Times New Roman" w:hAnsi="Times New Roman" w:cs="Times New Roman"/>
          <w:sz w:val="28"/>
          <w:szCs w:val="28"/>
        </w:rPr>
        <w:t xml:space="preserve"> использ</w:t>
      </w:r>
      <w:r w:rsidR="00AE791A">
        <w:rPr>
          <w:rFonts w:ascii="Times New Roman" w:hAnsi="Times New Roman" w:cs="Times New Roman"/>
          <w:sz w:val="28"/>
          <w:szCs w:val="28"/>
        </w:rPr>
        <w:t>овать</w:t>
      </w:r>
      <w:r w:rsidR="003B1238" w:rsidRPr="00AE791A">
        <w:rPr>
          <w:rFonts w:ascii="Times New Roman" w:hAnsi="Times New Roman" w:cs="Times New Roman"/>
          <w:sz w:val="28"/>
          <w:szCs w:val="28"/>
        </w:rPr>
        <w:t xml:space="preserve"> слова, достаточно хорошо освоенные учениками </w:t>
      </w:r>
      <w:r w:rsidR="00AE791A">
        <w:rPr>
          <w:rFonts w:ascii="Times New Roman" w:hAnsi="Times New Roman" w:cs="Times New Roman"/>
          <w:sz w:val="28"/>
          <w:szCs w:val="28"/>
        </w:rPr>
        <w:t>с</w:t>
      </w:r>
      <w:r w:rsidR="003B1238" w:rsidRPr="00AE791A">
        <w:rPr>
          <w:rFonts w:ascii="Times New Roman" w:hAnsi="Times New Roman" w:cs="Times New Roman"/>
          <w:sz w:val="28"/>
          <w:szCs w:val="28"/>
        </w:rPr>
        <w:t xml:space="preserve"> ТНР в повседневной жизни: «ожидать, показывать», а не «предвосхищать</w:t>
      </w:r>
      <w:r w:rsidR="00AE791A">
        <w:rPr>
          <w:rFonts w:ascii="Times New Roman" w:hAnsi="Times New Roman" w:cs="Times New Roman"/>
          <w:sz w:val="28"/>
          <w:szCs w:val="28"/>
        </w:rPr>
        <w:t>»</w:t>
      </w:r>
      <w:r w:rsidR="003B1238" w:rsidRPr="00AE791A">
        <w:rPr>
          <w:rFonts w:ascii="Times New Roman" w:hAnsi="Times New Roman" w:cs="Times New Roman"/>
          <w:sz w:val="28"/>
          <w:szCs w:val="28"/>
        </w:rPr>
        <w:t xml:space="preserve">, </w:t>
      </w:r>
      <w:r w:rsidR="00AE791A">
        <w:rPr>
          <w:rFonts w:ascii="Times New Roman" w:hAnsi="Times New Roman" w:cs="Times New Roman"/>
          <w:sz w:val="28"/>
          <w:szCs w:val="28"/>
        </w:rPr>
        <w:t>«</w:t>
      </w:r>
      <w:r w:rsidR="003B1238" w:rsidRPr="00AE791A">
        <w:rPr>
          <w:rFonts w:ascii="Times New Roman" w:hAnsi="Times New Roman" w:cs="Times New Roman"/>
          <w:sz w:val="28"/>
          <w:szCs w:val="28"/>
        </w:rPr>
        <w:t>демонстрировать».</w:t>
      </w:r>
    </w:p>
    <w:p w:rsidR="0003572E" w:rsidRDefault="004C4C53"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мини-</w:t>
      </w:r>
      <w:r w:rsidR="00C64538">
        <w:rPr>
          <w:rFonts w:ascii="Times New Roman" w:hAnsi="Times New Roman" w:cs="Times New Roman"/>
          <w:sz w:val="28"/>
          <w:szCs w:val="28"/>
        </w:rPr>
        <w:t>лекции не более 10 минут. Если требуется более длительное время, предпочтительно разбить лекцию на несколько</w:t>
      </w:r>
      <w:r w:rsidR="003B1238" w:rsidRPr="00AE791A">
        <w:rPr>
          <w:rFonts w:ascii="Times New Roman" w:hAnsi="Times New Roman" w:cs="Times New Roman"/>
          <w:sz w:val="28"/>
          <w:szCs w:val="28"/>
        </w:rPr>
        <w:t xml:space="preserve"> эпизодов по 5-7 минут каждый, чтобы удержать внимание обучающихся. </w:t>
      </w:r>
      <w:r w:rsidR="00AE791A">
        <w:rPr>
          <w:rFonts w:ascii="Times New Roman" w:hAnsi="Times New Roman" w:cs="Times New Roman"/>
          <w:sz w:val="28"/>
          <w:szCs w:val="28"/>
        </w:rPr>
        <w:t>Н</w:t>
      </w:r>
      <w:r w:rsidR="003B1238" w:rsidRPr="00AE791A">
        <w:rPr>
          <w:rFonts w:ascii="Times New Roman" w:hAnsi="Times New Roman" w:cs="Times New Roman"/>
          <w:sz w:val="28"/>
          <w:szCs w:val="28"/>
        </w:rPr>
        <w:t xml:space="preserve">еобходимо различными способами фиксировать внимание учеников на ключевых моментах, пренебрегая несущественной информацией, которую они смогут извлечь из других источников. </w:t>
      </w:r>
    </w:p>
    <w:p w:rsidR="0003572E" w:rsidRDefault="0003572E"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фиксации внимания на ключевых моментах надо использовать не только интонационные средства (они недостаточно адекватно воспринимаются учениками), а с помощью специальных ремарок (обратите внимание, это важно и проч.) и неоднократного воспроизведения текстового отрывка с замедлением темпа проговаривания.</w:t>
      </w:r>
    </w:p>
    <w:p w:rsidR="003B1238" w:rsidRPr="00AE791A" w:rsidRDefault="003B1238" w:rsidP="00AE791A">
      <w:pPr>
        <w:spacing w:after="0" w:line="360" w:lineRule="auto"/>
        <w:ind w:firstLine="709"/>
        <w:jc w:val="both"/>
        <w:rPr>
          <w:rFonts w:ascii="Times New Roman" w:hAnsi="Times New Roman" w:cs="Times New Roman"/>
          <w:sz w:val="28"/>
          <w:szCs w:val="28"/>
        </w:rPr>
      </w:pPr>
      <w:r w:rsidRPr="00AE791A">
        <w:rPr>
          <w:rFonts w:ascii="Times New Roman" w:hAnsi="Times New Roman" w:cs="Times New Roman"/>
          <w:sz w:val="28"/>
          <w:szCs w:val="28"/>
        </w:rPr>
        <w:lastRenderedPageBreak/>
        <w:t xml:space="preserve">Тексты для </w:t>
      </w:r>
      <w:proofErr w:type="spellStart"/>
      <w:r w:rsidRPr="00AE791A">
        <w:rPr>
          <w:rFonts w:ascii="Times New Roman" w:hAnsi="Times New Roman" w:cs="Times New Roman"/>
          <w:sz w:val="28"/>
          <w:szCs w:val="28"/>
        </w:rPr>
        <w:t>аудирования</w:t>
      </w:r>
      <w:proofErr w:type="spellEnd"/>
      <w:r w:rsidRPr="00AE791A">
        <w:rPr>
          <w:rFonts w:ascii="Times New Roman" w:hAnsi="Times New Roman" w:cs="Times New Roman"/>
          <w:sz w:val="28"/>
          <w:szCs w:val="28"/>
        </w:rPr>
        <w:t xml:space="preserve"> должны быть структурированы, включая такие элементы, которые позволят ученикам лучше понять внутреннюю логику высказывания, например: «сначала», «после этого», </w:t>
      </w:r>
      <w:r w:rsidR="00D17EAF" w:rsidRPr="00AE791A">
        <w:rPr>
          <w:rFonts w:ascii="Times New Roman" w:hAnsi="Times New Roman" w:cs="Times New Roman"/>
          <w:sz w:val="28"/>
          <w:szCs w:val="28"/>
        </w:rPr>
        <w:t xml:space="preserve">в заключение», «во-первых», «во-вторых», «сейчас я перечислю пять признаков, загибайте пальцы» и проч. Обязательна инструкция перед </w:t>
      </w:r>
      <w:proofErr w:type="spellStart"/>
      <w:r w:rsidR="00D17EAF" w:rsidRPr="00AE791A">
        <w:rPr>
          <w:rFonts w:ascii="Times New Roman" w:hAnsi="Times New Roman" w:cs="Times New Roman"/>
          <w:sz w:val="28"/>
          <w:szCs w:val="28"/>
        </w:rPr>
        <w:t>аудированием</w:t>
      </w:r>
      <w:proofErr w:type="spellEnd"/>
      <w:r w:rsidR="00D17EAF" w:rsidRPr="00AE791A">
        <w:rPr>
          <w:rFonts w:ascii="Times New Roman" w:hAnsi="Times New Roman" w:cs="Times New Roman"/>
          <w:sz w:val="28"/>
          <w:szCs w:val="28"/>
        </w:rPr>
        <w:t xml:space="preserve">, которая настроит учеников на уровень восприятия содержания предъявляемого материала. Еще одним важным условием </w:t>
      </w:r>
      <w:r w:rsidR="00757A11" w:rsidRPr="00AE791A">
        <w:rPr>
          <w:rFonts w:ascii="Times New Roman" w:hAnsi="Times New Roman" w:cs="Times New Roman"/>
          <w:sz w:val="28"/>
          <w:szCs w:val="28"/>
        </w:rPr>
        <w:t xml:space="preserve">успешности освоения материала при </w:t>
      </w:r>
      <w:proofErr w:type="spellStart"/>
      <w:r w:rsidR="00757A11" w:rsidRPr="00AE791A">
        <w:rPr>
          <w:rFonts w:ascii="Times New Roman" w:hAnsi="Times New Roman" w:cs="Times New Roman"/>
          <w:sz w:val="28"/>
          <w:szCs w:val="28"/>
        </w:rPr>
        <w:t>аудировании</w:t>
      </w:r>
      <w:proofErr w:type="spellEnd"/>
      <w:r w:rsidR="00757A11" w:rsidRPr="00AE791A">
        <w:rPr>
          <w:rFonts w:ascii="Times New Roman" w:hAnsi="Times New Roman" w:cs="Times New Roman"/>
          <w:sz w:val="28"/>
          <w:szCs w:val="28"/>
        </w:rPr>
        <w:t xml:space="preserve"> является наличие иллюстраций. Это могут рисун</w:t>
      </w:r>
      <w:r w:rsidR="00FF0B33">
        <w:rPr>
          <w:rFonts w:ascii="Times New Roman" w:hAnsi="Times New Roman" w:cs="Times New Roman"/>
          <w:sz w:val="28"/>
          <w:szCs w:val="28"/>
        </w:rPr>
        <w:t xml:space="preserve">ки, таблицы, </w:t>
      </w:r>
      <w:proofErr w:type="spellStart"/>
      <w:r w:rsidR="00FF0B33">
        <w:rPr>
          <w:rFonts w:ascii="Times New Roman" w:hAnsi="Times New Roman" w:cs="Times New Roman"/>
          <w:sz w:val="28"/>
          <w:szCs w:val="28"/>
        </w:rPr>
        <w:t>инфографика</w:t>
      </w:r>
      <w:proofErr w:type="spellEnd"/>
      <w:r w:rsidR="00FF0B33">
        <w:rPr>
          <w:rFonts w:ascii="Times New Roman" w:hAnsi="Times New Roman" w:cs="Times New Roman"/>
          <w:sz w:val="28"/>
          <w:szCs w:val="28"/>
        </w:rPr>
        <w:t>, микро-</w:t>
      </w:r>
      <w:r w:rsidR="00757A11" w:rsidRPr="00AE791A">
        <w:rPr>
          <w:rFonts w:ascii="Times New Roman" w:hAnsi="Times New Roman" w:cs="Times New Roman"/>
          <w:sz w:val="28"/>
          <w:szCs w:val="28"/>
        </w:rPr>
        <w:t xml:space="preserve">видеоролики, демонстрации опытов и проч. Опора на видеоряд помогает ученикам с ТНР воспринимать вербальный </w:t>
      </w:r>
      <w:proofErr w:type="spellStart"/>
      <w:r w:rsidR="00757A11" w:rsidRPr="00AE791A">
        <w:rPr>
          <w:rFonts w:ascii="Times New Roman" w:hAnsi="Times New Roman" w:cs="Times New Roman"/>
          <w:sz w:val="28"/>
          <w:szCs w:val="28"/>
        </w:rPr>
        <w:t>аудируемый</w:t>
      </w:r>
      <w:proofErr w:type="spellEnd"/>
      <w:r w:rsidR="00757A11" w:rsidRPr="00AE791A">
        <w:rPr>
          <w:rFonts w:ascii="Times New Roman" w:hAnsi="Times New Roman" w:cs="Times New Roman"/>
          <w:sz w:val="28"/>
          <w:szCs w:val="28"/>
        </w:rPr>
        <w:t xml:space="preserve"> материал. </w:t>
      </w:r>
    </w:p>
    <w:p w:rsidR="003B1238" w:rsidRPr="00AE791A" w:rsidRDefault="00757A11" w:rsidP="00AE791A">
      <w:pPr>
        <w:spacing w:after="0" w:line="360" w:lineRule="auto"/>
        <w:ind w:firstLine="709"/>
        <w:jc w:val="both"/>
        <w:rPr>
          <w:rFonts w:ascii="Times New Roman" w:hAnsi="Times New Roman" w:cs="Times New Roman"/>
          <w:sz w:val="28"/>
          <w:szCs w:val="28"/>
        </w:rPr>
      </w:pPr>
      <w:r w:rsidRPr="00AE791A">
        <w:rPr>
          <w:rFonts w:ascii="Times New Roman" w:hAnsi="Times New Roman" w:cs="Times New Roman"/>
          <w:sz w:val="28"/>
          <w:szCs w:val="28"/>
        </w:rPr>
        <w:t xml:space="preserve">По окончанию </w:t>
      </w:r>
      <w:proofErr w:type="spellStart"/>
      <w:r w:rsidRPr="00AE791A">
        <w:rPr>
          <w:rFonts w:ascii="Times New Roman" w:hAnsi="Times New Roman" w:cs="Times New Roman"/>
          <w:sz w:val="28"/>
          <w:szCs w:val="28"/>
        </w:rPr>
        <w:t>аудирования</w:t>
      </w:r>
      <w:proofErr w:type="spellEnd"/>
      <w:r w:rsidRPr="00AE791A">
        <w:rPr>
          <w:rFonts w:ascii="Times New Roman" w:hAnsi="Times New Roman" w:cs="Times New Roman"/>
          <w:sz w:val="28"/>
          <w:szCs w:val="28"/>
        </w:rPr>
        <w:t xml:space="preserve"> необходимо в самом общем плане проверить понимание материала, задав 1-2 вопроса. Такая проверка может быть осуществлена как в коллективном, так и в последующем в индивидуальном порядке.</w:t>
      </w:r>
    </w:p>
    <w:p w:rsidR="00FD675A" w:rsidRDefault="00AE791A"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Трудности концентрации внимания, переключения с одного вида работы на другой, </w:t>
      </w:r>
      <w:r w:rsidR="00A01E65">
        <w:rPr>
          <w:rFonts w:ascii="Times New Roman" w:hAnsi="Times New Roman" w:cs="Times New Roman"/>
          <w:sz w:val="28"/>
          <w:szCs w:val="28"/>
        </w:rPr>
        <w:t xml:space="preserve">требуют ограничения количества видов работ на одном </w:t>
      </w:r>
      <w:r w:rsidR="00FE1A72">
        <w:rPr>
          <w:rFonts w:ascii="Times New Roman" w:hAnsi="Times New Roman" w:cs="Times New Roman"/>
          <w:sz w:val="28"/>
          <w:szCs w:val="28"/>
        </w:rPr>
        <w:t xml:space="preserve">занятии. Тем не </w:t>
      </w:r>
      <w:proofErr w:type="gramStart"/>
      <w:r w:rsidR="00FE1A72">
        <w:rPr>
          <w:rFonts w:ascii="Times New Roman" w:hAnsi="Times New Roman" w:cs="Times New Roman"/>
          <w:sz w:val="28"/>
          <w:szCs w:val="28"/>
        </w:rPr>
        <w:t>менее</w:t>
      </w:r>
      <w:proofErr w:type="gramEnd"/>
      <w:r w:rsidR="00FE1A72">
        <w:rPr>
          <w:rFonts w:ascii="Times New Roman" w:hAnsi="Times New Roman" w:cs="Times New Roman"/>
          <w:sz w:val="28"/>
          <w:szCs w:val="28"/>
        </w:rPr>
        <w:t xml:space="preserve"> рекомендуется на одном уроке 5-10 минут посвятить </w:t>
      </w:r>
      <w:proofErr w:type="spellStart"/>
      <w:r w:rsidR="00FE1A72">
        <w:rPr>
          <w:rFonts w:ascii="Times New Roman" w:hAnsi="Times New Roman" w:cs="Times New Roman"/>
          <w:sz w:val="28"/>
          <w:szCs w:val="28"/>
        </w:rPr>
        <w:t>видеолекции</w:t>
      </w:r>
      <w:proofErr w:type="spellEnd"/>
      <w:r w:rsidR="00FE1A72">
        <w:rPr>
          <w:rFonts w:ascii="Times New Roman" w:hAnsi="Times New Roman" w:cs="Times New Roman"/>
          <w:sz w:val="28"/>
          <w:szCs w:val="28"/>
        </w:rPr>
        <w:t xml:space="preserve">, 10 минут на выполнение задания в электронном виде, 10 минут на </w:t>
      </w:r>
      <w:r w:rsidR="003E3E87">
        <w:rPr>
          <w:rFonts w:ascii="Times New Roman" w:hAnsi="Times New Roman" w:cs="Times New Roman"/>
          <w:sz w:val="28"/>
          <w:szCs w:val="28"/>
        </w:rPr>
        <w:t>чтение или письмо от руки.</w:t>
      </w:r>
    </w:p>
    <w:p w:rsidR="003E3E87" w:rsidRDefault="003E3E87"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необходимо обратить на возможности организации обратной связи учащихся с учителем на уроке и вне его. В рамках обратной связи учеников с ТНР стимулируют задавать уточняющие вопросы, возможен индивидуальный разбор ошибок, </w:t>
      </w:r>
      <w:r w:rsidR="00D6289A">
        <w:rPr>
          <w:rFonts w:ascii="Times New Roman" w:hAnsi="Times New Roman" w:cs="Times New Roman"/>
          <w:sz w:val="28"/>
          <w:szCs w:val="28"/>
        </w:rPr>
        <w:t xml:space="preserve">оказание помощи при выполнении домашнего задания и проч. Такая связь может быть организована с помощью мессенджеров, чатов, различных программ. </w:t>
      </w:r>
      <w:r w:rsidR="0003572E">
        <w:rPr>
          <w:rFonts w:ascii="Times New Roman" w:hAnsi="Times New Roman" w:cs="Times New Roman"/>
          <w:sz w:val="28"/>
          <w:szCs w:val="28"/>
        </w:rPr>
        <w:t>В</w:t>
      </w:r>
      <w:r w:rsidR="004D1F9D">
        <w:rPr>
          <w:rFonts w:ascii="Times New Roman" w:hAnsi="Times New Roman" w:cs="Times New Roman"/>
          <w:sz w:val="28"/>
          <w:szCs w:val="28"/>
        </w:rPr>
        <w:t xml:space="preserve"> ходе такой обратной связи </w:t>
      </w:r>
      <w:r w:rsidR="0003572E">
        <w:rPr>
          <w:rFonts w:ascii="Times New Roman" w:hAnsi="Times New Roman" w:cs="Times New Roman"/>
          <w:sz w:val="28"/>
          <w:szCs w:val="28"/>
        </w:rPr>
        <w:t>продолжается работа по освоению терминологической лексики по</w:t>
      </w:r>
      <w:r w:rsidR="004D1F9D">
        <w:rPr>
          <w:rFonts w:ascii="Times New Roman" w:hAnsi="Times New Roman" w:cs="Times New Roman"/>
          <w:sz w:val="28"/>
          <w:szCs w:val="28"/>
        </w:rPr>
        <w:t xml:space="preserve"> предмету. </w:t>
      </w:r>
      <w:r w:rsidR="0003572E">
        <w:rPr>
          <w:rFonts w:ascii="Times New Roman" w:hAnsi="Times New Roman" w:cs="Times New Roman"/>
          <w:sz w:val="28"/>
          <w:szCs w:val="28"/>
        </w:rPr>
        <w:t xml:space="preserve">По мере </w:t>
      </w:r>
      <w:r w:rsidR="00CC5904">
        <w:rPr>
          <w:rFonts w:ascii="Times New Roman" w:hAnsi="Times New Roman" w:cs="Times New Roman"/>
          <w:sz w:val="28"/>
          <w:szCs w:val="28"/>
        </w:rPr>
        <w:t>освоения семантики терминологии, обязательно отрабатывается ее правильное произношение, особенно слов со сложной слоговой структурой. Независимо от предмета п</w:t>
      </w:r>
      <w:r w:rsidR="00146CA0">
        <w:rPr>
          <w:rFonts w:ascii="Times New Roman" w:hAnsi="Times New Roman" w:cs="Times New Roman"/>
          <w:sz w:val="28"/>
          <w:szCs w:val="28"/>
        </w:rPr>
        <w:t xml:space="preserve">олезно приучать </w:t>
      </w:r>
      <w:r w:rsidR="00CC5904">
        <w:rPr>
          <w:rFonts w:ascii="Times New Roman" w:hAnsi="Times New Roman" w:cs="Times New Roman"/>
          <w:sz w:val="28"/>
          <w:szCs w:val="28"/>
        </w:rPr>
        <w:lastRenderedPageBreak/>
        <w:t>детей</w:t>
      </w:r>
      <w:r w:rsidR="00146CA0">
        <w:rPr>
          <w:rFonts w:ascii="Times New Roman" w:hAnsi="Times New Roman" w:cs="Times New Roman"/>
          <w:sz w:val="28"/>
          <w:szCs w:val="28"/>
        </w:rPr>
        <w:t xml:space="preserve"> обращаться к словарям, а также вести собственные словарики по каждому предмету.</w:t>
      </w:r>
    </w:p>
    <w:p w:rsidR="003E3E87" w:rsidRDefault="003E3E87"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сложных </w:t>
      </w:r>
      <w:r w:rsidR="007B358E">
        <w:rPr>
          <w:rFonts w:ascii="Times New Roman" w:hAnsi="Times New Roman" w:cs="Times New Roman"/>
          <w:sz w:val="28"/>
          <w:szCs w:val="28"/>
        </w:rPr>
        <w:t>элементов дистанционного обучения является выполнение и проверка домашних заданий.</w:t>
      </w:r>
      <w:r w:rsidR="00824057" w:rsidRPr="00824057">
        <w:rPr>
          <w:rFonts w:ascii="Times New Roman" w:hAnsi="Times New Roman" w:cs="Times New Roman"/>
          <w:sz w:val="28"/>
          <w:szCs w:val="28"/>
        </w:rPr>
        <w:t xml:space="preserve"> </w:t>
      </w:r>
      <w:r w:rsidR="00357EE9">
        <w:rPr>
          <w:rFonts w:ascii="Times New Roman" w:hAnsi="Times New Roman" w:cs="Times New Roman"/>
          <w:sz w:val="28"/>
          <w:szCs w:val="28"/>
        </w:rPr>
        <w:t xml:space="preserve">Для </w:t>
      </w:r>
      <w:proofErr w:type="gramStart"/>
      <w:r w:rsidR="00357EE9">
        <w:rPr>
          <w:rFonts w:ascii="Times New Roman" w:hAnsi="Times New Roman" w:cs="Times New Roman"/>
          <w:sz w:val="28"/>
          <w:szCs w:val="28"/>
        </w:rPr>
        <w:t>обучающихся</w:t>
      </w:r>
      <w:proofErr w:type="gramEnd"/>
      <w:r w:rsidR="00357EE9">
        <w:rPr>
          <w:rFonts w:ascii="Times New Roman" w:hAnsi="Times New Roman" w:cs="Times New Roman"/>
          <w:sz w:val="28"/>
          <w:szCs w:val="28"/>
        </w:rPr>
        <w:t xml:space="preserve"> с ТНР нежелательно давать для </w:t>
      </w:r>
      <w:r w:rsidR="0039426B">
        <w:rPr>
          <w:rFonts w:ascii="Times New Roman" w:hAnsi="Times New Roman" w:cs="Times New Roman"/>
          <w:sz w:val="28"/>
          <w:szCs w:val="28"/>
        </w:rPr>
        <w:t xml:space="preserve">самостоятельного </w:t>
      </w:r>
      <w:r w:rsidR="00357EE9">
        <w:rPr>
          <w:rFonts w:ascii="Times New Roman" w:hAnsi="Times New Roman" w:cs="Times New Roman"/>
          <w:sz w:val="28"/>
          <w:szCs w:val="28"/>
        </w:rPr>
        <w:t xml:space="preserve">изучения абсолютно новый материал. </w:t>
      </w:r>
      <w:r w:rsidR="00714D50">
        <w:rPr>
          <w:rFonts w:ascii="Times New Roman" w:hAnsi="Times New Roman" w:cs="Times New Roman"/>
          <w:sz w:val="28"/>
          <w:szCs w:val="28"/>
        </w:rPr>
        <w:t xml:space="preserve">Чтобы предупредить проблемы, возникающие в процессе выполнения домашнего задания, необходим предварительный анализ </w:t>
      </w:r>
      <w:r w:rsidR="00CC5904">
        <w:rPr>
          <w:rFonts w:ascii="Times New Roman" w:hAnsi="Times New Roman" w:cs="Times New Roman"/>
          <w:sz w:val="28"/>
          <w:szCs w:val="28"/>
        </w:rPr>
        <w:t xml:space="preserve">текста или задания </w:t>
      </w:r>
      <w:r w:rsidR="00714D50">
        <w:rPr>
          <w:rFonts w:ascii="Times New Roman" w:hAnsi="Times New Roman" w:cs="Times New Roman"/>
          <w:sz w:val="28"/>
          <w:szCs w:val="28"/>
        </w:rPr>
        <w:t>(уровень глубины этого анализа определяется педагогом с учетом степени знакомства с учебным материалом, его уровня сложности, особенностями восприятия материала учащимися с ТНР)</w:t>
      </w:r>
      <w:r w:rsidR="00CC5904">
        <w:rPr>
          <w:rFonts w:ascii="Times New Roman" w:hAnsi="Times New Roman" w:cs="Times New Roman"/>
          <w:sz w:val="28"/>
          <w:szCs w:val="28"/>
        </w:rPr>
        <w:t>. Анализируется</w:t>
      </w:r>
      <w:r w:rsidR="00714D50">
        <w:rPr>
          <w:rFonts w:ascii="Times New Roman" w:hAnsi="Times New Roman" w:cs="Times New Roman"/>
          <w:sz w:val="28"/>
          <w:szCs w:val="28"/>
        </w:rPr>
        <w:t xml:space="preserve"> либо содержания материала (текста), либо </w:t>
      </w:r>
      <w:r w:rsidR="00CC5904">
        <w:rPr>
          <w:rFonts w:ascii="Times New Roman" w:hAnsi="Times New Roman" w:cs="Times New Roman"/>
          <w:sz w:val="28"/>
          <w:szCs w:val="28"/>
        </w:rPr>
        <w:t xml:space="preserve">его </w:t>
      </w:r>
      <w:r w:rsidR="00714D50">
        <w:rPr>
          <w:rFonts w:ascii="Times New Roman" w:hAnsi="Times New Roman" w:cs="Times New Roman"/>
          <w:sz w:val="28"/>
          <w:szCs w:val="28"/>
        </w:rPr>
        <w:t>языково</w:t>
      </w:r>
      <w:r w:rsidR="00CC5904">
        <w:rPr>
          <w:rFonts w:ascii="Times New Roman" w:hAnsi="Times New Roman" w:cs="Times New Roman"/>
          <w:sz w:val="28"/>
          <w:szCs w:val="28"/>
        </w:rPr>
        <w:t>е</w:t>
      </w:r>
      <w:r w:rsidR="00714D50">
        <w:rPr>
          <w:rFonts w:ascii="Times New Roman" w:hAnsi="Times New Roman" w:cs="Times New Roman"/>
          <w:sz w:val="28"/>
          <w:szCs w:val="28"/>
        </w:rPr>
        <w:t xml:space="preserve"> наполнени</w:t>
      </w:r>
      <w:r w:rsidR="00CC5904">
        <w:rPr>
          <w:rFonts w:ascii="Times New Roman" w:hAnsi="Times New Roman" w:cs="Times New Roman"/>
          <w:sz w:val="28"/>
          <w:szCs w:val="28"/>
        </w:rPr>
        <w:t>е</w:t>
      </w:r>
      <w:r w:rsidR="00714D50">
        <w:rPr>
          <w:rFonts w:ascii="Times New Roman" w:hAnsi="Times New Roman" w:cs="Times New Roman"/>
          <w:sz w:val="28"/>
          <w:szCs w:val="28"/>
        </w:rPr>
        <w:t xml:space="preserve">: </w:t>
      </w:r>
      <w:proofErr w:type="spellStart"/>
      <w:r w:rsidR="00714D50">
        <w:rPr>
          <w:rFonts w:ascii="Times New Roman" w:hAnsi="Times New Roman" w:cs="Times New Roman"/>
          <w:sz w:val="28"/>
          <w:szCs w:val="28"/>
        </w:rPr>
        <w:t>семантизаци</w:t>
      </w:r>
      <w:r w:rsidR="00CC5904">
        <w:rPr>
          <w:rFonts w:ascii="Times New Roman" w:hAnsi="Times New Roman" w:cs="Times New Roman"/>
          <w:sz w:val="28"/>
          <w:szCs w:val="28"/>
        </w:rPr>
        <w:t>я</w:t>
      </w:r>
      <w:proofErr w:type="spellEnd"/>
      <w:r w:rsidR="00714D50">
        <w:rPr>
          <w:rFonts w:ascii="Times New Roman" w:hAnsi="Times New Roman" w:cs="Times New Roman"/>
          <w:sz w:val="28"/>
          <w:szCs w:val="28"/>
        </w:rPr>
        <w:t xml:space="preserve"> лексики (терминологии), разбор определени</w:t>
      </w:r>
      <w:r w:rsidR="00AA00D1">
        <w:rPr>
          <w:rFonts w:ascii="Times New Roman" w:hAnsi="Times New Roman" w:cs="Times New Roman"/>
          <w:sz w:val="28"/>
          <w:szCs w:val="28"/>
        </w:rPr>
        <w:t>й</w:t>
      </w:r>
      <w:r w:rsidR="00714D50">
        <w:rPr>
          <w:rFonts w:ascii="Times New Roman" w:hAnsi="Times New Roman" w:cs="Times New Roman"/>
          <w:sz w:val="28"/>
          <w:szCs w:val="28"/>
        </w:rPr>
        <w:t xml:space="preserve">, </w:t>
      </w:r>
      <w:proofErr w:type="spellStart"/>
      <w:r w:rsidR="00714D50">
        <w:rPr>
          <w:rFonts w:ascii="Times New Roman" w:hAnsi="Times New Roman" w:cs="Times New Roman"/>
          <w:sz w:val="28"/>
          <w:szCs w:val="28"/>
        </w:rPr>
        <w:t>переформулирование</w:t>
      </w:r>
      <w:proofErr w:type="spellEnd"/>
      <w:r w:rsidR="00714D50">
        <w:rPr>
          <w:rFonts w:ascii="Times New Roman" w:hAnsi="Times New Roman" w:cs="Times New Roman"/>
          <w:sz w:val="28"/>
          <w:szCs w:val="28"/>
        </w:rPr>
        <w:t xml:space="preserve"> правила и проч. </w:t>
      </w:r>
    </w:p>
    <w:p w:rsidR="00CC5904" w:rsidRDefault="00CC5904"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Остановимся на последнем. Зачем нужно переформулировать определения или правила? Дело в том, что в большинстве случаев они содержат сложные для восприятия детьми с ТНР синтаксические конструкции: они </w:t>
      </w:r>
      <w:r w:rsidR="00942D26">
        <w:rPr>
          <w:rFonts w:ascii="Times New Roman" w:hAnsi="Times New Roman" w:cs="Times New Roman"/>
          <w:sz w:val="28"/>
          <w:szCs w:val="28"/>
        </w:rPr>
        <w:t xml:space="preserve">(конструкции) </w:t>
      </w:r>
      <w:r>
        <w:rPr>
          <w:rFonts w:ascii="Times New Roman" w:hAnsi="Times New Roman" w:cs="Times New Roman"/>
          <w:sz w:val="28"/>
          <w:szCs w:val="28"/>
        </w:rPr>
        <w:t>протяженные</w:t>
      </w:r>
      <w:r w:rsidR="00942D26">
        <w:rPr>
          <w:rFonts w:ascii="Times New Roman" w:hAnsi="Times New Roman" w:cs="Times New Roman"/>
          <w:sz w:val="28"/>
          <w:szCs w:val="28"/>
        </w:rPr>
        <w:t xml:space="preserve">, с соподчинением, содержат </w:t>
      </w:r>
      <w:proofErr w:type="spellStart"/>
      <w:r w:rsidR="00942D26">
        <w:rPr>
          <w:rFonts w:ascii="Times New Roman" w:hAnsi="Times New Roman" w:cs="Times New Roman"/>
          <w:sz w:val="28"/>
          <w:szCs w:val="28"/>
        </w:rPr>
        <w:t>дистантные</w:t>
      </w:r>
      <w:proofErr w:type="spellEnd"/>
      <w:r w:rsidR="00942D26">
        <w:rPr>
          <w:rFonts w:ascii="Times New Roman" w:hAnsi="Times New Roman" w:cs="Times New Roman"/>
          <w:sz w:val="28"/>
          <w:szCs w:val="28"/>
        </w:rPr>
        <w:t xml:space="preserve"> конструкции. Поэтому их необходимо адаптировать для восприятия учениками с ТНР, приблизить к разговорному языку, преобразовать сложные синтаксические конструкции </w:t>
      </w:r>
      <w:proofErr w:type="gramStart"/>
      <w:r w:rsidR="00942D26">
        <w:rPr>
          <w:rFonts w:ascii="Times New Roman" w:hAnsi="Times New Roman" w:cs="Times New Roman"/>
          <w:sz w:val="28"/>
          <w:szCs w:val="28"/>
        </w:rPr>
        <w:t>в</w:t>
      </w:r>
      <w:proofErr w:type="gramEnd"/>
      <w:r w:rsidR="00942D26">
        <w:rPr>
          <w:rFonts w:ascii="Times New Roman" w:hAnsi="Times New Roman" w:cs="Times New Roman"/>
          <w:sz w:val="28"/>
          <w:szCs w:val="28"/>
        </w:rPr>
        <w:t xml:space="preserve"> более простые.</w:t>
      </w:r>
    </w:p>
    <w:p w:rsidR="00FA3D73" w:rsidRDefault="00714D50"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Обязательным компонентом дистанционного обучения является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формирования предметных компетенций. </w:t>
      </w:r>
      <w:r w:rsidR="00885024">
        <w:rPr>
          <w:rFonts w:ascii="Times New Roman" w:hAnsi="Times New Roman" w:cs="Times New Roman"/>
          <w:sz w:val="28"/>
          <w:szCs w:val="28"/>
        </w:rPr>
        <w:t>При дистанционном обучении переписывание упражнений, например, по русскому языку, не имеет смысла. Также учителю необходимо понимать, что стандартные задания</w:t>
      </w:r>
      <w:r w:rsidR="00CA7DCE">
        <w:rPr>
          <w:rFonts w:ascii="Times New Roman" w:hAnsi="Times New Roman" w:cs="Times New Roman"/>
          <w:sz w:val="28"/>
          <w:szCs w:val="28"/>
        </w:rPr>
        <w:t xml:space="preserve"> могут быть «скачены» учениками из интернета, или ученики щедро делятся домашними работами друг с другом. Поэтому лучше давать задания </w:t>
      </w:r>
      <w:r w:rsidR="00942D26">
        <w:rPr>
          <w:rFonts w:ascii="Times New Roman" w:hAnsi="Times New Roman" w:cs="Times New Roman"/>
          <w:sz w:val="28"/>
          <w:szCs w:val="28"/>
        </w:rPr>
        <w:t xml:space="preserve">либо </w:t>
      </w:r>
      <w:r w:rsidR="00CA7DCE">
        <w:rPr>
          <w:rFonts w:ascii="Times New Roman" w:hAnsi="Times New Roman" w:cs="Times New Roman"/>
          <w:sz w:val="28"/>
          <w:szCs w:val="28"/>
        </w:rPr>
        <w:t xml:space="preserve">многовариантные, либо коллективные. </w:t>
      </w:r>
    </w:p>
    <w:p w:rsidR="00942D26" w:rsidRDefault="00942D26"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работе с текстами нежелательно постоянно требовать от учащихся подробные пересказы, развернутые ответы на вопросы. Пересказы текстов необходимы</w:t>
      </w:r>
      <w:r w:rsidR="00AE79C1">
        <w:rPr>
          <w:rFonts w:ascii="Times New Roman" w:hAnsi="Times New Roman" w:cs="Times New Roman"/>
          <w:sz w:val="28"/>
          <w:szCs w:val="28"/>
        </w:rPr>
        <w:t xml:space="preserve"> и</w:t>
      </w:r>
      <w:r>
        <w:rPr>
          <w:rFonts w:ascii="Times New Roman" w:hAnsi="Times New Roman" w:cs="Times New Roman"/>
          <w:sz w:val="28"/>
          <w:szCs w:val="28"/>
        </w:rPr>
        <w:t xml:space="preserve"> как способ проверки знаний, и как один из путей </w:t>
      </w:r>
      <w:r>
        <w:rPr>
          <w:rFonts w:ascii="Times New Roman" w:hAnsi="Times New Roman" w:cs="Times New Roman"/>
          <w:sz w:val="28"/>
          <w:szCs w:val="28"/>
        </w:rPr>
        <w:lastRenderedPageBreak/>
        <w:t xml:space="preserve">формирования связной речи. </w:t>
      </w:r>
      <w:r w:rsidR="00E60D56">
        <w:rPr>
          <w:rFonts w:ascii="Times New Roman" w:hAnsi="Times New Roman" w:cs="Times New Roman"/>
          <w:sz w:val="28"/>
          <w:szCs w:val="28"/>
        </w:rPr>
        <w:t>Однако</w:t>
      </w:r>
      <w:proofErr w:type="gramStart"/>
      <w:r w:rsidR="00E60D56">
        <w:rPr>
          <w:rFonts w:ascii="Times New Roman" w:hAnsi="Times New Roman" w:cs="Times New Roman"/>
          <w:sz w:val="28"/>
          <w:szCs w:val="28"/>
        </w:rPr>
        <w:t>,</w:t>
      </w:r>
      <w:proofErr w:type="gramEnd"/>
      <w:r w:rsidR="00E60D56">
        <w:rPr>
          <w:rFonts w:ascii="Times New Roman" w:hAnsi="Times New Roman" w:cs="Times New Roman"/>
          <w:sz w:val="28"/>
          <w:szCs w:val="28"/>
        </w:rPr>
        <w:t xml:space="preserve"> полезно предлагать учащимся другие виды заданий, направленные на формирование умений выделять существенные признаки.</w:t>
      </w:r>
    </w:p>
    <w:p w:rsidR="00AE79C1" w:rsidRDefault="00AE79C1"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отношении может быть полезно использование приемов технологии критического мышления.</w:t>
      </w:r>
    </w:p>
    <w:p w:rsidR="00E60D56" w:rsidRDefault="00E60D56"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таких приемов является технология </w:t>
      </w: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w:t>
      </w:r>
    </w:p>
    <w:p w:rsidR="00FE1F8C" w:rsidRDefault="00FE1F8C" w:rsidP="00AE791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 подобие стихотворения, которое требует ключевых понятий по определенным правилам:</w:t>
      </w:r>
    </w:p>
    <w:p w:rsidR="00FE1F8C" w:rsidRDefault="00FE1F8C"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1-я строчка – название темы в одном слове (имя существительное);</w:t>
      </w:r>
    </w:p>
    <w:p w:rsidR="00FE1F8C" w:rsidRDefault="00FE1F8C"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2-я строчка – описание темы в двух словах (прилагательные или причастия);</w:t>
      </w:r>
    </w:p>
    <w:p w:rsidR="00FE1F8C" w:rsidRDefault="00FE1F8C"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3-я строчка – описание действий в трёх словах (глаголы или деепричастия);</w:t>
      </w:r>
    </w:p>
    <w:p w:rsidR="00FE1F8C" w:rsidRDefault="00FE1F8C"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4-я строчка – это фраза из четырёх слов, показывающая отношение к теме;</w:t>
      </w:r>
    </w:p>
    <w:p w:rsidR="00FE1F8C" w:rsidRDefault="00FE1F8C"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5-я строчка – синоним</w:t>
      </w:r>
      <w:r w:rsidR="008A6F2E">
        <w:rPr>
          <w:rFonts w:ascii="Times New Roman" w:hAnsi="Times New Roman" w:cs="Times New Roman"/>
          <w:sz w:val="28"/>
          <w:szCs w:val="28"/>
        </w:rPr>
        <w:t>, родовое понятие</w:t>
      </w:r>
      <w:r>
        <w:rPr>
          <w:rFonts w:ascii="Times New Roman" w:hAnsi="Times New Roman" w:cs="Times New Roman"/>
          <w:sz w:val="28"/>
          <w:szCs w:val="28"/>
        </w:rPr>
        <w:t xml:space="preserve"> (одно слово), повторяющий суть темы.</w:t>
      </w:r>
    </w:p>
    <w:p w:rsidR="00FE1F8C" w:rsidRDefault="00FE1F8C"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Несколько примеров </w:t>
      </w:r>
      <w:proofErr w:type="spellStart"/>
      <w:r>
        <w:rPr>
          <w:rFonts w:ascii="Times New Roman" w:hAnsi="Times New Roman" w:cs="Times New Roman"/>
          <w:sz w:val="28"/>
          <w:szCs w:val="28"/>
        </w:rPr>
        <w:t>синквейна</w:t>
      </w:r>
      <w:proofErr w:type="spellEnd"/>
      <w:r>
        <w:rPr>
          <w:rFonts w:ascii="Times New Roman" w:hAnsi="Times New Roman" w:cs="Times New Roman"/>
          <w:sz w:val="28"/>
          <w:szCs w:val="28"/>
        </w:rPr>
        <w:t>:</w:t>
      </w:r>
    </w:p>
    <w:tbl>
      <w:tblPr>
        <w:tblStyle w:val="af3"/>
        <w:tblW w:w="0" w:type="auto"/>
        <w:tblLook w:val="04A0" w:firstRow="1" w:lastRow="0" w:firstColumn="1" w:lastColumn="0" w:noHBand="0" w:noVBand="1"/>
      </w:tblPr>
      <w:tblGrid>
        <w:gridCol w:w="2972"/>
        <w:gridCol w:w="3119"/>
        <w:gridCol w:w="3254"/>
      </w:tblGrid>
      <w:tr w:rsidR="00FE1F8C" w:rsidTr="00256642">
        <w:tc>
          <w:tcPr>
            <w:tcW w:w="6091" w:type="dxa"/>
            <w:gridSpan w:val="2"/>
          </w:tcPr>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География</w:t>
            </w:r>
          </w:p>
        </w:tc>
        <w:tc>
          <w:tcPr>
            <w:tcW w:w="3254" w:type="dxa"/>
          </w:tcPr>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Химия</w:t>
            </w:r>
          </w:p>
        </w:tc>
      </w:tr>
      <w:tr w:rsidR="00FE1F8C" w:rsidTr="00256642">
        <w:tc>
          <w:tcPr>
            <w:tcW w:w="2972" w:type="dxa"/>
          </w:tcPr>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Море.</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Внутреннее, окраинное</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Омывает, разделяет, штормит.</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Небольшая часть мирового океана.</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Водоем.</w:t>
            </w:r>
          </w:p>
        </w:tc>
        <w:tc>
          <w:tcPr>
            <w:tcW w:w="3119" w:type="dxa"/>
          </w:tcPr>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Вулкан.</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Действующий, потухший.</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Пробуждаясь, грохочет, изливается.</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Извергаясь, представляет грозное явление.</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Гора</w:t>
            </w:r>
          </w:p>
        </w:tc>
        <w:tc>
          <w:tcPr>
            <w:tcW w:w="3254" w:type="dxa"/>
          </w:tcPr>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Кислород.</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Газообразный, бесцветный.</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Окисляет, оживляет, поджигает.</w:t>
            </w:r>
          </w:p>
          <w:p w:rsidR="00FE1F8C" w:rsidRPr="00256642" w:rsidRDefault="00FE1F8C" w:rsidP="00AE791A">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 xml:space="preserve">Вокруг кислорода вращается вся земная </w:t>
            </w:r>
            <w:r w:rsidR="00256642" w:rsidRPr="00256642">
              <w:rPr>
                <w:rFonts w:ascii="Times New Roman" w:hAnsi="Times New Roman" w:cs="Times New Roman"/>
                <w:sz w:val="24"/>
                <w:szCs w:val="24"/>
              </w:rPr>
              <w:t>химия.</w:t>
            </w:r>
          </w:p>
          <w:p w:rsidR="00FE1F8C" w:rsidRPr="00256642" w:rsidRDefault="00256642" w:rsidP="00256642">
            <w:pPr>
              <w:spacing w:line="360" w:lineRule="auto"/>
              <w:jc w:val="both"/>
              <w:rPr>
                <w:rFonts w:ascii="Times New Roman" w:hAnsi="Times New Roman" w:cs="Times New Roman"/>
                <w:sz w:val="24"/>
                <w:szCs w:val="24"/>
              </w:rPr>
            </w:pPr>
            <w:r w:rsidRPr="00256642">
              <w:rPr>
                <w:rFonts w:ascii="Times New Roman" w:hAnsi="Times New Roman" w:cs="Times New Roman"/>
                <w:sz w:val="24"/>
                <w:szCs w:val="24"/>
              </w:rPr>
              <w:t>Жизнь.</w:t>
            </w:r>
          </w:p>
        </w:tc>
      </w:tr>
    </w:tbl>
    <w:p w:rsidR="00FE1F8C" w:rsidRDefault="00FE1F8C" w:rsidP="00AE791A">
      <w:pPr>
        <w:spacing w:after="0" w:line="360" w:lineRule="auto"/>
        <w:ind w:firstLine="709"/>
        <w:jc w:val="both"/>
        <w:rPr>
          <w:rFonts w:ascii="Times New Roman" w:hAnsi="Times New Roman" w:cs="Times New Roman"/>
          <w:sz w:val="28"/>
          <w:szCs w:val="28"/>
        </w:rPr>
      </w:pPr>
    </w:p>
    <w:p w:rsidR="00256642" w:rsidRDefault="00256642" w:rsidP="00AE791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Синквейны</w:t>
      </w:r>
      <w:proofErr w:type="spellEnd"/>
      <w:r>
        <w:rPr>
          <w:rFonts w:ascii="Times New Roman" w:hAnsi="Times New Roman" w:cs="Times New Roman"/>
          <w:sz w:val="28"/>
          <w:szCs w:val="28"/>
        </w:rPr>
        <w:t xml:space="preserve"> могут составляться по ходу урока, могут быть </w:t>
      </w:r>
      <w:proofErr w:type="gramStart"/>
      <w:r>
        <w:rPr>
          <w:rFonts w:ascii="Times New Roman" w:hAnsi="Times New Roman" w:cs="Times New Roman"/>
          <w:sz w:val="28"/>
          <w:szCs w:val="28"/>
        </w:rPr>
        <w:t>использованы</w:t>
      </w:r>
      <w:proofErr w:type="gramEnd"/>
      <w:r>
        <w:rPr>
          <w:rFonts w:ascii="Times New Roman" w:hAnsi="Times New Roman" w:cs="Times New Roman"/>
          <w:sz w:val="28"/>
          <w:szCs w:val="28"/>
        </w:rPr>
        <w:t xml:space="preserve"> как домашнее задание с последующим обсуждением на уроке. В качестве положительных моментов отметим следующее. </w:t>
      </w:r>
      <w:proofErr w:type="spellStart"/>
      <w:r>
        <w:rPr>
          <w:rFonts w:ascii="Times New Roman" w:hAnsi="Times New Roman" w:cs="Times New Roman"/>
          <w:sz w:val="28"/>
          <w:szCs w:val="28"/>
        </w:rPr>
        <w:t>Синквейны</w:t>
      </w:r>
      <w:proofErr w:type="spellEnd"/>
      <w:r>
        <w:rPr>
          <w:rFonts w:ascii="Times New Roman" w:hAnsi="Times New Roman" w:cs="Times New Roman"/>
          <w:sz w:val="28"/>
          <w:szCs w:val="28"/>
        </w:rPr>
        <w:t xml:space="preserve"> выполняют не только обучающую функцию, формируя </w:t>
      </w: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компетенции, но и коррекционную, способствуя расширению словарного запаса и его закреплению.</w:t>
      </w:r>
    </w:p>
    <w:p w:rsidR="00256642" w:rsidRDefault="00256642"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w:t>
      </w:r>
      <w:r w:rsidR="00AE79C1">
        <w:rPr>
          <w:rFonts w:ascii="Times New Roman" w:hAnsi="Times New Roman" w:cs="Times New Roman"/>
          <w:sz w:val="28"/>
          <w:szCs w:val="28"/>
        </w:rPr>
        <w:t>и</w:t>
      </w:r>
      <w:r>
        <w:rPr>
          <w:rFonts w:ascii="Times New Roman" w:hAnsi="Times New Roman" w:cs="Times New Roman"/>
          <w:sz w:val="28"/>
          <w:szCs w:val="28"/>
        </w:rPr>
        <w:t>н</w:t>
      </w:r>
      <w:r w:rsidR="00AE79C1">
        <w:rPr>
          <w:rFonts w:ascii="Times New Roman" w:hAnsi="Times New Roman" w:cs="Times New Roman"/>
          <w:sz w:val="28"/>
          <w:szCs w:val="28"/>
        </w:rPr>
        <w:t xml:space="preserve"> прием</w:t>
      </w:r>
      <w:r>
        <w:rPr>
          <w:rFonts w:ascii="Times New Roman" w:hAnsi="Times New Roman" w:cs="Times New Roman"/>
          <w:sz w:val="28"/>
          <w:szCs w:val="28"/>
        </w:rPr>
        <w:t xml:space="preserve"> технологи</w:t>
      </w:r>
      <w:r w:rsidR="00AE79C1">
        <w:rPr>
          <w:rFonts w:ascii="Times New Roman" w:hAnsi="Times New Roman" w:cs="Times New Roman"/>
          <w:sz w:val="28"/>
          <w:szCs w:val="28"/>
        </w:rPr>
        <w:t>и</w:t>
      </w:r>
      <w:r w:rsidR="003E0CF2">
        <w:rPr>
          <w:rFonts w:ascii="Times New Roman" w:hAnsi="Times New Roman" w:cs="Times New Roman"/>
          <w:sz w:val="28"/>
          <w:szCs w:val="28"/>
        </w:rPr>
        <w:t xml:space="preserve"> критического мышления</w:t>
      </w:r>
      <w:r>
        <w:rPr>
          <w:rFonts w:ascii="Times New Roman" w:hAnsi="Times New Roman" w:cs="Times New Roman"/>
          <w:sz w:val="28"/>
          <w:szCs w:val="28"/>
        </w:rPr>
        <w:t>, котор</w:t>
      </w:r>
      <w:r w:rsidR="00AE79C1">
        <w:rPr>
          <w:rFonts w:ascii="Times New Roman" w:hAnsi="Times New Roman" w:cs="Times New Roman"/>
          <w:sz w:val="28"/>
          <w:szCs w:val="28"/>
        </w:rPr>
        <w:t>ый</w:t>
      </w:r>
      <w:r>
        <w:rPr>
          <w:rFonts w:ascii="Times New Roman" w:hAnsi="Times New Roman" w:cs="Times New Roman"/>
          <w:sz w:val="28"/>
          <w:szCs w:val="28"/>
        </w:rPr>
        <w:t xml:space="preserve"> можно</w:t>
      </w:r>
      <w:r w:rsidR="003E0CF2">
        <w:rPr>
          <w:rFonts w:ascii="Times New Roman" w:hAnsi="Times New Roman" w:cs="Times New Roman"/>
          <w:sz w:val="28"/>
          <w:szCs w:val="28"/>
        </w:rPr>
        <w:t xml:space="preserve"> использовать в условиях дистанционного обучения –</w:t>
      </w:r>
      <w:r w:rsidR="004C4C53">
        <w:rPr>
          <w:rFonts w:ascii="Times New Roman" w:hAnsi="Times New Roman" w:cs="Times New Roman"/>
          <w:sz w:val="28"/>
          <w:szCs w:val="28"/>
        </w:rPr>
        <w:t xml:space="preserve"> </w:t>
      </w:r>
      <w:r w:rsidR="003E0CF2">
        <w:rPr>
          <w:rFonts w:ascii="Times New Roman" w:hAnsi="Times New Roman" w:cs="Times New Roman"/>
          <w:sz w:val="28"/>
          <w:szCs w:val="28"/>
        </w:rPr>
        <w:t>«</w:t>
      </w:r>
      <w:proofErr w:type="spellStart"/>
      <w:r w:rsidR="003E0CF2">
        <w:rPr>
          <w:rFonts w:ascii="Times New Roman" w:hAnsi="Times New Roman" w:cs="Times New Roman"/>
          <w:sz w:val="28"/>
          <w:szCs w:val="28"/>
        </w:rPr>
        <w:t>Фишбоун</w:t>
      </w:r>
      <w:proofErr w:type="spellEnd"/>
      <w:r w:rsidR="003E0CF2">
        <w:rPr>
          <w:rFonts w:ascii="Times New Roman" w:hAnsi="Times New Roman" w:cs="Times New Roman"/>
          <w:sz w:val="28"/>
          <w:szCs w:val="28"/>
        </w:rPr>
        <w:t>».</w:t>
      </w:r>
      <w:r>
        <w:rPr>
          <w:rFonts w:ascii="Times New Roman" w:hAnsi="Times New Roman" w:cs="Times New Roman"/>
          <w:sz w:val="28"/>
          <w:szCs w:val="28"/>
        </w:rPr>
        <w:t xml:space="preserve"> </w:t>
      </w:r>
    </w:p>
    <w:p w:rsidR="00E60D56" w:rsidRDefault="004B54A9" w:rsidP="004B54A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Рисунок 1</w:t>
      </w:r>
    </w:p>
    <w:p w:rsidR="004B54A9" w:rsidRDefault="004B54A9"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Шаблон диаграммы для технологии «</w:t>
      </w:r>
      <w:proofErr w:type="spellStart"/>
      <w:r>
        <w:rPr>
          <w:rFonts w:ascii="Times New Roman" w:hAnsi="Times New Roman" w:cs="Times New Roman"/>
          <w:sz w:val="28"/>
          <w:szCs w:val="28"/>
        </w:rPr>
        <w:t>Фишбоун</w:t>
      </w:r>
      <w:proofErr w:type="spellEnd"/>
      <w:r>
        <w:rPr>
          <w:rFonts w:ascii="Times New Roman" w:hAnsi="Times New Roman" w:cs="Times New Roman"/>
          <w:sz w:val="28"/>
          <w:szCs w:val="28"/>
        </w:rPr>
        <w:t>»</w:t>
      </w:r>
    </w:p>
    <w:p w:rsidR="00337213" w:rsidRDefault="00500453" w:rsidP="004B54A9">
      <w:pPr>
        <w:spacing w:after="0" w:line="360" w:lineRule="auto"/>
        <w:jc w:val="both"/>
        <w:rPr>
          <w:rFonts w:ascii="Times New Roman" w:hAnsi="Times New Roman" w:cs="Times New Roman"/>
          <w:sz w:val="28"/>
          <w:szCs w:val="28"/>
        </w:rPr>
      </w:pPr>
      <w:r>
        <w:rPr>
          <w:noProof/>
          <w:lang w:eastAsia="ru-RU"/>
        </w:rPr>
        <w:drawing>
          <wp:inline distT="0" distB="0" distL="0" distR="0">
            <wp:extent cx="5648247" cy="2368550"/>
            <wp:effectExtent l="19050" t="19050" r="10160" b="1270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2182"/>
                    <a:stretch/>
                  </pic:blipFill>
                  <pic:spPr bwMode="auto">
                    <a:xfrm>
                      <a:off x="0" y="0"/>
                      <a:ext cx="5656589" cy="237204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8A7A49" w:rsidRDefault="008A7A49" w:rsidP="00AE791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Фишбоун</w:t>
      </w:r>
      <w:proofErr w:type="spellEnd"/>
      <w:r>
        <w:rPr>
          <w:rFonts w:ascii="Times New Roman" w:hAnsi="Times New Roman" w:cs="Times New Roman"/>
          <w:sz w:val="28"/>
          <w:szCs w:val="28"/>
        </w:rPr>
        <w:t xml:space="preserve"> (в переводе с английского – рыбий скелет) позволяет графически структурировать информацию текста, а в ряде случаев и целых разделов программы, достаточно большой протяженности за счет выделения ключевых понятий и визуализации логических связей. Это один из приемов, который формирует навыки работы с информацией: умения ставить и решать проблемы, выявлять причинно-следственные взаимосвязи. В основе </w:t>
      </w:r>
      <w:proofErr w:type="spellStart"/>
      <w:r>
        <w:rPr>
          <w:rFonts w:ascii="Times New Roman" w:hAnsi="Times New Roman" w:cs="Times New Roman"/>
          <w:sz w:val="28"/>
          <w:szCs w:val="28"/>
        </w:rPr>
        <w:t>Фишбоуна</w:t>
      </w:r>
      <w:proofErr w:type="spellEnd"/>
      <w:r>
        <w:rPr>
          <w:rFonts w:ascii="Times New Roman" w:hAnsi="Times New Roman" w:cs="Times New Roman"/>
          <w:sz w:val="28"/>
          <w:szCs w:val="28"/>
        </w:rPr>
        <w:t xml:space="preserve"> лежит диаграмма в форме скелета рыбы (рис.1), известная как диаграмма </w:t>
      </w:r>
      <w:proofErr w:type="spellStart"/>
      <w:r>
        <w:rPr>
          <w:rFonts w:ascii="Times New Roman" w:hAnsi="Times New Roman" w:cs="Times New Roman"/>
          <w:sz w:val="28"/>
          <w:szCs w:val="28"/>
        </w:rPr>
        <w:t>Исикавы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Ишикавы</w:t>
      </w:r>
      <w:proofErr w:type="spellEnd"/>
      <w:r>
        <w:rPr>
          <w:rFonts w:ascii="Times New Roman" w:hAnsi="Times New Roman" w:cs="Times New Roman"/>
          <w:sz w:val="28"/>
          <w:szCs w:val="28"/>
        </w:rPr>
        <w:t xml:space="preserve">) – японского профессора, основателя данного метода. Диаграмма заполняется следующим образом. Голова – проблема, вопрос или тема, которая обсуждается. Верхние косточки (или правая сторона рыбы, если она расположена вертикально головой вверх) причины, которые вызвали данную проблему. Нижние косточки (соответственно, левая сторона) предназначена для фиксации фактов, подтверждающих </w:t>
      </w:r>
      <w:r w:rsidR="00E42855">
        <w:rPr>
          <w:rFonts w:ascii="Times New Roman" w:hAnsi="Times New Roman" w:cs="Times New Roman"/>
          <w:sz w:val="28"/>
          <w:szCs w:val="28"/>
        </w:rPr>
        <w:t>существование указанных причин или суть понятий, указанных на схеме. Хвост – выводы, обобщения, ответы на поставленные вопросы.</w:t>
      </w:r>
    </w:p>
    <w:p w:rsidR="00E42855" w:rsidRDefault="00E42855"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рисунках 2 – 4 представлены примеры использования данного приема на различных предметных уроках.</w:t>
      </w:r>
    </w:p>
    <w:p w:rsidR="00E42855" w:rsidRDefault="00E42855"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Прием «</w:t>
      </w:r>
      <w:proofErr w:type="spellStart"/>
      <w:r>
        <w:rPr>
          <w:rFonts w:ascii="Times New Roman" w:hAnsi="Times New Roman" w:cs="Times New Roman"/>
          <w:sz w:val="28"/>
          <w:szCs w:val="28"/>
        </w:rPr>
        <w:t>Фишбоун</w:t>
      </w:r>
      <w:proofErr w:type="spellEnd"/>
      <w:r>
        <w:rPr>
          <w:rFonts w:ascii="Times New Roman" w:hAnsi="Times New Roman" w:cs="Times New Roman"/>
          <w:sz w:val="28"/>
          <w:szCs w:val="28"/>
        </w:rPr>
        <w:t>» предполагает ранжирование понятий, наиболее важные должны располагаться ближе к голове. Записи должны быть лаконичными и отображать только самые существенные признаки понятий.</w:t>
      </w:r>
    </w:p>
    <w:p w:rsidR="00E42855" w:rsidRDefault="00E42855"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схема может быть представлена во время объяснения нового материала, она может заполняться коллективно по итогам объяснения нового материала, она может выступать в качестве домашнего задания по итогам изучения определенной темы, в том числе, в рамках коллективного проекта. Важным этапом применения данного приема является презентация полученных материалов и ее обсуждение.</w:t>
      </w:r>
    </w:p>
    <w:p w:rsidR="00E42855" w:rsidRDefault="00E42855" w:rsidP="004B54A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Рисунок 2</w:t>
      </w:r>
    </w:p>
    <w:p w:rsidR="00E42855" w:rsidRDefault="00E42855" w:rsidP="00AE791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Фишбоун</w:t>
      </w:r>
      <w:proofErr w:type="spellEnd"/>
      <w:r>
        <w:rPr>
          <w:rFonts w:ascii="Times New Roman" w:hAnsi="Times New Roman" w:cs="Times New Roman"/>
          <w:sz w:val="28"/>
          <w:szCs w:val="28"/>
        </w:rPr>
        <w:t xml:space="preserve"> на уроке истории. Тема: </w:t>
      </w:r>
      <w:r w:rsidR="004B54A9">
        <w:rPr>
          <w:rFonts w:ascii="Times New Roman" w:hAnsi="Times New Roman" w:cs="Times New Roman"/>
          <w:sz w:val="28"/>
          <w:szCs w:val="28"/>
        </w:rPr>
        <w:t>«</w:t>
      </w:r>
      <w:r>
        <w:rPr>
          <w:rFonts w:ascii="Times New Roman" w:hAnsi="Times New Roman" w:cs="Times New Roman"/>
          <w:sz w:val="28"/>
          <w:szCs w:val="28"/>
        </w:rPr>
        <w:t>Феодальная раздробленность на Руси</w:t>
      </w:r>
      <w:r w:rsidR="004B54A9">
        <w:rPr>
          <w:rFonts w:ascii="Times New Roman" w:hAnsi="Times New Roman" w:cs="Times New Roman"/>
          <w:sz w:val="28"/>
          <w:szCs w:val="28"/>
        </w:rPr>
        <w:t>»</w:t>
      </w:r>
    </w:p>
    <w:p w:rsidR="00337213" w:rsidRDefault="00337213" w:rsidP="004B54A9">
      <w:pPr>
        <w:spacing w:after="0" w:line="360" w:lineRule="auto"/>
        <w:jc w:val="both"/>
        <w:rPr>
          <w:rFonts w:ascii="Times New Roman" w:hAnsi="Times New Roman" w:cs="Times New Roman"/>
          <w:sz w:val="28"/>
          <w:szCs w:val="28"/>
        </w:rPr>
      </w:pPr>
      <w:r>
        <w:rPr>
          <w:noProof/>
          <w:lang w:eastAsia="ru-RU"/>
        </w:rPr>
        <w:drawing>
          <wp:inline distT="0" distB="0" distL="0" distR="0">
            <wp:extent cx="5450875" cy="3274060"/>
            <wp:effectExtent l="19050" t="19050" r="16510" b="215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58847" t="34412" r="6096" b="28136"/>
                    <a:stretch/>
                  </pic:blipFill>
                  <pic:spPr bwMode="auto">
                    <a:xfrm>
                      <a:off x="0" y="0"/>
                      <a:ext cx="5464580" cy="32822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37213" w:rsidRDefault="004B54A9" w:rsidP="004B54A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Рисунок 3</w:t>
      </w:r>
    </w:p>
    <w:p w:rsidR="00337213" w:rsidRDefault="004B54A9" w:rsidP="00AE791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Фишбоун</w:t>
      </w:r>
      <w:proofErr w:type="spellEnd"/>
      <w:r>
        <w:rPr>
          <w:rFonts w:ascii="Times New Roman" w:hAnsi="Times New Roman" w:cs="Times New Roman"/>
          <w:sz w:val="28"/>
          <w:szCs w:val="28"/>
        </w:rPr>
        <w:t xml:space="preserve"> на уроке биологии. Тема «Особенности строения мхов»</w:t>
      </w:r>
      <w:r w:rsidR="00500453">
        <w:rPr>
          <w:noProof/>
          <w:lang w:eastAsia="ru-RU"/>
        </w:rPr>
        <w:drawing>
          <wp:inline distT="0" distB="0" distL="0" distR="0">
            <wp:extent cx="5734050" cy="3421429"/>
            <wp:effectExtent l="19050" t="19050" r="19050" b="26670"/>
            <wp:docPr id="20" name="Рисунок 20" descr="Строение сфагнума. Роль мхов в образовании болотных экосистем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роение сфагнума. Роль мхов в образовании болотных экосистем - презентация  онлайн"/>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337"/>
                    <a:stretch/>
                  </pic:blipFill>
                  <pic:spPr bwMode="auto">
                    <a:xfrm>
                      <a:off x="0" y="0"/>
                      <a:ext cx="5738444" cy="342405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4B54A9" w:rsidRDefault="004B54A9" w:rsidP="004B54A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Рисунок 4</w:t>
      </w:r>
    </w:p>
    <w:p w:rsidR="004B54A9" w:rsidRDefault="004B54A9" w:rsidP="00AE791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Фишбоун</w:t>
      </w:r>
      <w:proofErr w:type="spellEnd"/>
      <w:r>
        <w:rPr>
          <w:rFonts w:ascii="Times New Roman" w:hAnsi="Times New Roman" w:cs="Times New Roman"/>
          <w:sz w:val="28"/>
          <w:szCs w:val="28"/>
        </w:rPr>
        <w:t xml:space="preserve"> на уроках русского языка. Тема «Глагол»</w:t>
      </w:r>
    </w:p>
    <w:p w:rsidR="004B54A9" w:rsidRDefault="004B54A9" w:rsidP="00AE791A">
      <w:pPr>
        <w:spacing w:after="0" w:line="360" w:lineRule="auto"/>
        <w:ind w:firstLine="709"/>
        <w:jc w:val="both"/>
        <w:rPr>
          <w:rFonts w:ascii="Times New Roman" w:hAnsi="Times New Roman" w:cs="Times New Roman"/>
          <w:sz w:val="28"/>
          <w:szCs w:val="28"/>
        </w:rPr>
      </w:pPr>
    </w:p>
    <w:p w:rsidR="00500453" w:rsidRDefault="00500453" w:rsidP="004B54A9">
      <w:pPr>
        <w:spacing w:after="0" w:line="360" w:lineRule="auto"/>
        <w:jc w:val="both"/>
        <w:rPr>
          <w:rFonts w:ascii="Times New Roman" w:hAnsi="Times New Roman" w:cs="Times New Roman"/>
          <w:sz w:val="28"/>
          <w:szCs w:val="28"/>
        </w:rPr>
      </w:pPr>
      <w:r>
        <w:rPr>
          <w:noProof/>
          <w:lang w:eastAsia="ru-RU"/>
        </w:rPr>
        <w:drawing>
          <wp:inline distT="0" distB="0" distL="0" distR="0">
            <wp:extent cx="5622914" cy="4217035"/>
            <wp:effectExtent l="19050" t="19050" r="16510" b="12065"/>
            <wp:docPr id="21" name="Рисунок 21" descr="Презентация &quot;Фишбоун&quot;. Тема Гла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езентация &quot;Фишбоун&quot;. Тема Глагол"/>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4619" cy="4225814"/>
                    </a:xfrm>
                    <a:prstGeom prst="rect">
                      <a:avLst/>
                    </a:prstGeom>
                    <a:noFill/>
                    <a:ln>
                      <a:solidFill>
                        <a:schemeClr val="tx1"/>
                      </a:solidFill>
                    </a:ln>
                  </pic:spPr>
                </pic:pic>
              </a:graphicData>
            </a:graphic>
          </wp:inline>
        </w:drawing>
      </w:r>
    </w:p>
    <w:p w:rsidR="004B54A9" w:rsidRDefault="0009284E" w:rsidP="00AE791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Подобные схемы, полученные в результате работы с использованием технологий формирования критического мышления могут</w:t>
      </w:r>
      <w:proofErr w:type="gramEnd"/>
      <w:r>
        <w:rPr>
          <w:rFonts w:ascii="Times New Roman" w:hAnsi="Times New Roman" w:cs="Times New Roman"/>
          <w:sz w:val="28"/>
          <w:szCs w:val="28"/>
        </w:rPr>
        <w:t xml:space="preserve"> служить опорой для составления устных ответов.</w:t>
      </w:r>
    </w:p>
    <w:p w:rsidR="00F725D4" w:rsidRDefault="00F725D4"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условиях дистанционного обучения детей с ТНР нельзя отказываться от устных развернутых ответов, поскольку у них </w:t>
      </w:r>
      <w:r w:rsidR="008A6F2E">
        <w:rPr>
          <w:rFonts w:ascii="Times New Roman" w:hAnsi="Times New Roman" w:cs="Times New Roman"/>
          <w:sz w:val="28"/>
          <w:szCs w:val="28"/>
        </w:rPr>
        <w:t xml:space="preserve">может </w:t>
      </w:r>
      <w:r>
        <w:rPr>
          <w:rFonts w:ascii="Times New Roman" w:hAnsi="Times New Roman" w:cs="Times New Roman"/>
          <w:sz w:val="28"/>
          <w:szCs w:val="28"/>
        </w:rPr>
        <w:t>наблюдаться отрицательная динамика речевого развития (не распад, а некоторая утеря навыков) в отсутствии тренировочных упражнений. Поэтому каждому педагогу с учетом специфики преподаваемого предмета необходимо найти баланс между краткими схематичными ответами и полными развернутыми сообщениями.</w:t>
      </w:r>
    </w:p>
    <w:p w:rsidR="00714D50" w:rsidRDefault="004D7726"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устных ответах </w:t>
      </w:r>
      <w:r w:rsidR="00F725D4">
        <w:rPr>
          <w:rFonts w:ascii="Times New Roman" w:hAnsi="Times New Roman" w:cs="Times New Roman"/>
          <w:sz w:val="28"/>
          <w:szCs w:val="28"/>
        </w:rPr>
        <w:t>специфические</w:t>
      </w:r>
      <w:r>
        <w:rPr>
          <w:rFonts w:ascii="Times New Roman" w:hAnsi="Times New Roman" w:cs="Times New Roman"/>
          <w:sz w:val="28"/>
          <w:szCs w:val="28"/>
        </w:rPr>
        <w:t xml:space="preserve"> проблемы испытыва</w:t>
      </w:r>
      <w:r w:rsidR="00F725D4">
        <w:rPr>
          <w:rFonts w:ascii="Times New Roman" w:hAnsi="Times New Roman" w:cs="Times New Roman"/>
          <w:sz w:val="28"/>
          <w:szCs w:val="28"/>
        </w:rPr>
        <w:t>ю</w:t>
      </w:r>
      <w:r>
        <w:rPr>
          <w:rFonts w:ascii="Times New Roman" w:hAnsi="Times New Roman" w:cs="Times New Roman"/>
          <w:sz w:val="28"/>
          <w:szCs w:val="28"/>
        </w:rPr>
        <w:t xml:space="preserve">т учащиеся с заиканием. </w:t>
      </w:r>
      <w:r w:rsidR="00C415FD">
        <w:rPr>
          <w:rFonts w:ascii="Times New Roman" w:hAnsi="Times New Roman" w:cs="Times New Roman"/>
          <w:sz w:val="28"/>
          <w:szCs w:val="28"/>
        </w:rPr>
        <w:t xml:space="preserve">Для некоторых детей с заиканием такой способ устного общения в сетевом сообществе может представлять определенные трудности. </w:t>
      </w:r>
      <w:r w:rsidR="00F725D4">
        <w:rPr>
          <w:rFonts w:ascii="Times New Roman" w:hAnsi="Times New Roman" w:cs="Times New Roman"/>
          <w:sz w:val="28"/>
          <w:szCs w:val="28"/>
        </w:rPr>
        <w:t>В этом случае их</w:t>
      </w:r>
      <w:r w:rsidR="00C415FD">
        <w:rPr>
          <w:rFonts w:ascii="Times New Roman" w:hAnsi="Times New Roman" w:cs="Times New Roman"/>
          <w:sz w:val="28"/>
          <w:szCs w:val="28"/>
        </w:rPr>
        <w:t xml:space="preserve"> необходимо заранее предупредить, когда наступит их очередь выступать, заранее задать вопрос, сделать паузу в начале их выступления. </w:t>
      </w:r>
      <w:r w:rsidR="00F725D4">
        <w:rPr>
          <w:rFonts w:ascii="Times New Roman" w:hAnsi="Times New Roman" w:cs="Times New Roman"/>
          <w:sz w:val="28"/>
          <w:szCs w:val="28"/>
        </w:rPr>
        <w:t>Нельзя переводить учащихся с данной формой речевой патологии на письменные ответы и</w:t>
      </w:r>
      <w:r w:rsidR="00C415FD">
        <w:rPr>
          <w:rFonts w:ascii="Times New Roman" w:hAnsi="Times New Roman" w:cs="Times New Roman"/>
          <w:sz w:val="28"/>
          <w:szCs w:val="28"/>
        </w:rPr>
        <w:t xml:space="preserve"> отказ</w:t>
      </w:r>
      <w:r w:rsidR="00F725D4">
        <w:rPr>
          <w:rFonts w:ascii="Times New Roman" w:hAnsi="Times New Roman" w:cs="Times New Roman"/>
          <w:sz w:val="28"/>
          <w:szCs w:val="28"/>
        </w:rPr>
        <w:t>ываться</w:t>
      </w:r>
      <w:r w:rsidR="00C415FD">
        <w:rPr>
          <w:rFonts w:ascii="Times New Roman" w:hAnsi="Times New Roman" w:cs="Times New Roman"/>
          <w:sz w:val="28"/>
          <w:szCs w:val="28"/>
        </w:rPr>
        <w:t xml:space="preserve"> от </w:t>
      </w:r>
      <w:r w:rsidR="00F725D4">
        <w:rPr>
          <w:rFonts w:ascii="Times New Roman" w:hAnsi="Times New Roman" w:cs="Times New Roman"/>
          <w:sz w:val="28"/>
          <w:szCs w:val="28"/>
        </w:rPr>
        <w:t xml:space="preserve">их </w:t>
      </w:r>
      <w:r w:rsidR="00C415FD">
        <w:rPr>
          <w:rFonts w:ascii="Times New Roman" w:hAnsi="Times New Roman" w:cs="Times New Roman"/>
          <w:sz w:val="28"/>
          <w:szCs w:val="28"/>
        </w:rPr>
        <w:t xml:space="preserve">публичных устных ответов. Это может усилить страх речи и препятствовать их социализации. Необходимо рассматривать процесс обучения таких детей не только как средство получения новых знаний, но и как </w:t>
      </w:r>
      <w:r w:rsidR="00253570">
        <w:rPr>
          <w:rFonts w:ascii="Times New Roman" w:hAnsi="Times New Roman" w:cs="Times New Roman"/>
          <w:sz w:val="28"/>
          <w:szCs w:val="28"/>
        </w:rPr>
        <w:t>один из путей</w:t>
      </w:r>
      <w:r w:rsidR="00C415FD">
        <w:rPr>
          <w:rFonts w:ascii="Times New Roman" w:hAnsi="Times New Roman" w:cs="Times New Roman"/>
          <w:sz w:val="28"/>
          <w:szCs w:val="28"/>
        </w:rPr>
        <w:t xml:space="preserve"> коррекции </w:t>
      </w:r>
      <w:r w:rsidR="00B34E99">
        <w:rPr>
          <w:rFonts w:ascii="Times New Roman" w:hAnsi="Times New Roman" w:cs="Times New Roman"/>
          <w:sz w:val="28"/>
          <w:szCs w:val="28"/>
        </w:rPr>
        <w:t>речевого недостатка и формирования полноценной речевой деятельности.</w:t>
      </w:r>
      <w:r w:rsidR="00AA00D1">
        <w:rPr>
          <w:rFonts w:ascii="Times New Roman" w:hAnsi="Times New Roman" w:cs="Times New Roman"/>
          <w:sz w:val="28"/>
          <w:szCs w:val="28"/>
        </w:rPr>
        <w:t xml:space="preserve"> В случае необходимости можно проконсультироваться с учителем-логопедом по поводу наиболее эффективных пут</w:t>
      </w:r>
      <w:r w:rsidR="00F725D4">
        <w:rPr>
          <w:rFonts w:ascii="Times New Roman" w:hAnsi="Times New Roman" w:cs="Times New Roman"/>
          <w:sz w:val="28"/>
          <w:szCs w:val="28"/>
        </w:rPr>
        <w:t>ей</w:t>
      </w:r>
      <w:r w:rsidR="00AA00D1">
        <w:rPr>
          <w:rFonts w:ascii="Times New Roman" w:hAnsi="Times New Roman" w:cs="Times New Roman"/>
          <w:sz w:val="28"/>
          <w:szCs w:val="28"/>
        </w:rPr>
        <w:t xml:space="preserve"> помощи каждому конкретному ребенку.</w:t>
      </w:r>
    </w:p>
    <w:p w:rsidR="006D6774" w:rsidRDefault="006D6774"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сложнейших видов работ для детей с ТНР являются изложения</w:t>
      </w:r>
      <w:r w:rsidR="004B6908">
        <w:rPr>
          <w:rFonts w:ascii="Times New Roman" w:hAnsi="Times New Roman" w:cs="Times New Roman"/>
          <w:sz w:val="28"/>
          <w:szCs w:val="28"/>
        </w:rPr>
        <w:t xml:space="preserve"> и сочинения</w:t>
      </w:r>
      <w:r>
        <w:rPr>
          <w:rFonts w:ascii="Times New Roman" w:hAnsi="Times New Roman" w:cs="Times New Roman"/>
          <w:sz w:val="28"/>
          <w:szCs w:val="28"/>
        </w:rPr>
        <w:t xml:space="preserve">. Они требуют массивной подготовительной работы и последующей </w:t>
      </w:r>
      <w:r w:rsidR="004B6908">
        <w:rPr>
          <w:rFonts w:ascii="Times New Roman" w:hAnsi="Times New Roman" w:cs="Times New Roman"/>
          <w:sz w:val="28"/>
          <w:szCs w:val="28"/>
        </w:rPr>
        <w:t xml:space="preserve">тщательной </w:t>
      </w:r>
      <w:r>
        <w:rPr>
          <w:rFonts w:ascii="Times New Roman" w:hAnsi="Times New Roman" w:cs="Times New Roman"/>
          <w:sz w:val="28"/>
          <w:szCs w:val="28"/>
        </w:rPr>
        <w:t>работы по редактированию</w:t>
      </w:r>
      <w:r w:rsidR="004B6908">
        <w:rPr>
          <w:rFonts w:ascii="Times New Roman" w:hAnsi="Times New Roman" w:cs="Times New Roman"/>
          <w:sz w:val="28"/>
          <w:szCs w:val="28"/>
        </w:rPr>
        <w:t>. В условиях дистанционного обучения на подготовку и написание изложений и сочинений также должно отводиться несколько уроков. При подготовке к написанию изложений те</w:t>
      </w:r>
      <w:proofErr w:type="gramStart"/>
      <w:r w:rsidR="004B6908">
        <w:rPr>
          <w:rFonts w:ascii="Times New Roman" w:hAnsi="Times New Roman" w:cs="Times New Roman"/>
          <w:sz w:val="28"/>
          <w:szCs w:val="28"/>
        </w:rPr>
        <w:t>кст пр</w:t>
      </w:r>
      <w:proofErr w:type="gramEnd"/>
      <w:r w:rsidR="004B6908">
        <w:rPr>
          <w:rFonts w:ascii="Times New Roman" w:hAnsi="Times New Roman" w:cs="Times New Roman"/>
          <w:sz w:val="28"/>
          <w:szCs w:val="28"/>
        </w:rPr>
        <w:t>едъявляется устно и в напечатанном варианте</w:t>
      </w:r>
      <w:r w:rsidR="008A6F2E">
        <w:rPr>
          <w:rFonts w:ascii="Times New Roman" w:hAnsi="Times New Roman" w:cs="Times New Roman"/>
          <w:sz w:val="28"/>
          <w:szCs w:val="28"/>
        </w:rPr>
        <w:t xml:space="preserve"> </w:t>
      </w:r>
      <w:r w:rsidR="008A6F2E" w:rsidRPr="00F541FA">
        <w:rPr>
          <w:rFonts w:ascii="Times New Roman" w:hAnsi="Times New Roman" w:cs="Times New Roman"/>
          <w:sz w:val="28"/>
          <w:szCs w:val="28"/>
        </w:rPr>
        <w:t>(электронном или печатном)</w:t>
      </w:r>
      <w:r w:rsidR="004B6908" w:rsidRPr="00F541FA">
        <w:rPr>
          <w:rFonts w:ascii="Times New Roman" w:hAnsi="Times New Roman" w:cs="Times New Roman"/>
          <w:sz w:val="28"/>
          <w:szCs w:val="28"/>
        </w:rPr>
        <w:t>.</w:t>
      </w:r>
      <w:r w:rsidR="004B6908">
        <w:rPr>
          <w:rFonts w:ascii="Times New Roman" w:hAnsi="Times New Roman" w:cs="Times New Roman"/>
          <w:sz w:val="28"/>
          <w:szCs w:val="28"/>
        </w:rPr>
        <w:t xml:space="preserve"> Напечатанный вариант доступен для чтения на </w:t>
      </w:r>
      <w:r w:rsidR="004B6908">
        <w:rPr>
          <w:rFonts w:ascii="Times New Roman" w:hAnsi="Times New Roman" w:cs="Times New Roman"/>
          <w:sz w:val="28"/>
          <w:szCs w:val="28"/>
        </w:rPr>
        <w:lastRenderedPageBreak/>
        <w:t>ограниченном участке времени, чтобы ученики не смогли списать текст или выучить его. В качестве подготовительной работы после первичного знакомства</w:t>
      </w:r>
      <w:r w:rsidR="007519EA">
        <w:rPr>
          <w:rFonts w:ascii="Times New Roman" w:hAnsi="Times New Roman" w:cs="Times New Roman"/>
          <w:sz w:val="28"/>
          <w:szCs w:val="28"/>
        </w:rPr>
        <w:t xml:space="preserve"> с текстом и небольшой беседы по его содержанию </w:t>
      </w:r>
      <w:r w:rsidR="004B6908">
        <w:rPr>
          <w:rFonts w:ascii="Times New Roman" w:hAnsi="Times New Roman" w:cs="Times New Roman"/>
          <w:sz w:val="28"/>
          <w:szCs w:val="28"/>
        </w:rPr>
        <w:t xml:space="preserve">проводится словарная работа и </w:t>
      </w:r>
      <w:r w:rsidR="00D552B8">
        <w:rPr>
          <w:rFonts w:ascii="Times New Roman" w:hAnsi="Times New Roman" w:cs="Times New Roman"/>
          <w:sz w:val="28"/>
          <w:szCs w:val="28"/>
        </w:rPr>
        <w:t xml:space="preserve">работа над </w:t>
      </w:r>
      <w:proofErr w:type="spellStart"/>
      <w:r w:rsidR="00D552B8">
        <w:rPr>
          <w:rFonts w:ascii="Times New Roman" w:hAnsi="Times New Roman" w:cs="Times New Roman"/>
          <w:sz w:val="28"/>
          <w:szCs w:val="28"/>
        </w:rPr>
        <w:t>семантизацией</w:t>
      </w:r>
      <w:proofErr w:type="spellEnd"/>
      <w:r w:rsidR="00D552B8">
        <w:rPr>
          <w:rFonts w:ascii="Times New Roman" w:hAnsi="Times New Roman" w:cs="Times New Roman"/>
          <w:sz w:val="28"/>
          <w:szCs w:val="28"/>
        </w:rPr>
        <w:t xml:space="preserve"> грамматических структур, если есть такая необходимость. После повторного знакомства с текстом осуществляется работа по профилактике орфографических и пунктуационных </w:t>
      </w:r>
      <w:r w:rsidR="007519EA">
        <w:rPr>
          <w:rFonts w:ascii="Times New Roman" w:hAnsi="Times New Roman" w:cs="Times New Roman"/>
          <w:sz w:val="28"/>
          <w:szCs w:val="28"/>
        </w:rPr>
        <w:t>ошибок. Далее ученики знакомятся с текстом еще раз и могут приступать к работе с черновиками. Основная работа с черновиками осуществляется учениками самостоятельно. На эту работу накладываются определенные временные ограничения, например через день ученики должны сдать свои работы. Идеальный вариант, если на протяжении этого времени они могут задать вопрос учителю</w:t>
      </w:r>
      <w:r w:rsidR="007519EA" w:rsidRPr="00F541FA">
        <w:rPr>
          <w:rFonts w:ascii="Times New Roman" w:hAnsi="Times New Roman" w:cs="Times New Roman"/>
          <w:sz w:val="28"/>
          <w:szCs w:val="28"/>
        </w:rPr>
        <w:t xml:space="preserve">. </w:t>
      </w:r>
      <w:r w:rsidR="00E52CDE" w:rsidRPr="00F541FA">
        <w:rPr>
          <w:rFonts w:ascii="Times New Roman" w:hAnsi="Times New Roman" w:cs="Times New Roman"/>
          <w:sz w:val="28"/>
          <w:szCs w:val="28"/>
        </w:rPr>
        <w:t xml:space="preserve">Записанные от руки варианты предпочтительнее, чтобы ученики не могли воспользоваться возможностями компьютерных программ по проверке ошибок. </w:t>
      </w:r>
      <w:r w:rsidR="007519EA" w:rsidRPr="00F541FA">
        <w:rPr>
          <w:rFonts w:ascii="Times New Roman" w:hAnsi="Times New Roman" w:cs="Times New Roman"/>
          <w:sz w:val="28"/>
          <w:szCs w:val="28"/>
        </w:rPr>
        <w:t xml:space="preserve">Аккуратно записанные работы сдаются педагогу </w:t>
      </w:r>
      <w:r w:rsidR="00E52CDE" w:rsidRPr="00F541FA">
        <w:rPr>
          <w:rFonts w:ascii="Times New Roman" w:hAnsi="Times New Roman" w:cs="Times New Roman"/>
          <w:sz w:val="28"/>
          <w:szCs w:val="28"/>
        </w:rPr>
        <w:t>(отсканированные, сфотографированные или в бумажной версии, если интернет недоступен) и после проверки обсуждаются.</w:t>
      </w:r>
      <w:r w:rsidR="00E52CDE">
        <w:rPr>
          <w:rFonts w:ascii="Times New Roman" w:hAnsi="Times New Roman" w:cs="Times New Roman"/>
          <w:sz w:val="28"/>
          <w:szCs w:val="28"/>
        </w:rPr>
        <w:t xml:space="preserve"> </w:t>
      </w:r>
      <w:r w:rsidR="007519EA">
        <w:rPr>
          <w:rFonts w:ascii="Times New Roman" w:hAnsi="Times New Roman" w:cs="Times New Roman"/>
          <w:sz w:val="28"/>
          <w:szCs w:val="28"/>
        </w:rPr>
        <w:t>При необходимости ученики имеют возможность переделать свое изложение.</w:t>
      </w:r>
    </w:p>
    <w:p w:rsidR="003B187D" w:rsidRPr="003B187D" w:rsidRDefault="003B187D"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Развернутые письменные ответы могут использоваться не только на уроках русского языка и литературы, но и на других предметах гуманитарного цикла, однако необходимо помнить, что для учащихся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отделения создание письменных текстов весьма затруднительно. Эти работы часто бывают настолько насыщенны разнообразными ошибками, что за ними теряется суть </w:t>
      </w:r>
      <w:proofErr w:type="gramStart"/>
      <w:r>
        <w:rPr>
          <w:rFonts w:ascii="Times New Roman" w:hAnsi="Times New Roman" w:cs="Times New Roman"/>
          <w:sz w:val="28"/>
          <w:szCs w:val="28"/>
        </w:rPr>
        <w:t>написанного</w:t>
      </w:r>
      <w:proofErr w:type="gramEnd"/>
      <w:r>
        <w:rPr>
          <w:rFonts w:ascii="Times New Roman" w:hAnsi="Times New Roman" w:cs="Times New Roman"/>
          <w:sz w:val="28"/>
          <w:szCs w:val="28"/>
        </w:rPr>
        <w:t xml:space="preserve">. Необходимо фиксировать внимание учащихся на правильности ведения записей независимо от учебного предмета: пишут ли они диктант, выполняют </w:t>
      </w:r>
      <w:proofErr w:type="gramStart"/>
      <w:r>
        <w:rPr>
          <w:rFonts w:ascii="Times New Roman" w:hAnsi="Times New Roman" w:cs="Times New Roman"/>
          <w:sz w:val="28"/>
          <w:szCs w:val="28"/>
        </w:rPr>
        <w:t>лабораторную</w:t>
      </w:r>
      <w:proofErr w:type="gramEnd"/>
      <w:r>
        <w:rPr>
          <w:rFonts w:ascii="Times New Roman" w:hAnsi="Times New Roman" w:cs="Times New Roman"/>
          <w:sz w:val="28"/>
          <w:szCs w:val="28"/>
        </w:rPr>
        <w:t xml:space="preserve"> по физике или работают с географическими картами.</w:t>
      </w:r>
    </w:p>
    <w:p w:rsidR="00FA3D73" w:rsidRDefault="00253570"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дистанционного обучения детей с ТНР всем педагогам необходимо соблюдать речевой режим, предполагающий предъявление </w:t>
      </w:r>
      <w:r w:rsidR="003B187D">
        <w:rPr>
          <w:rFonts w:ascii="Times New Roman" w:hAnsi="Times New Roman" w:cs="Times New Roman"/>
          <w:sz w:val="28"/>
          <w:szCs w:val="28"/>
        </w:rPr>
        <w:t xml:space="preserve">единых </w:t>
      </w:r>
      <w:r>
        <w:rPr>
          <w:rFonts w:ascii="Times New Roman" w:hAnsi="Times New Roman" w:cs="Times New Roman"/>
          <w:sz w:val="28"/>
          <w:szCs w:val="28"/>
        </w:rPr>
        <w:t xml:space="preserve">требований к оформлению речевого высказывания в устной или письменной форме. Это важно для получения устойчивого </w:t>
      </w:r>
      <w:r>
        <w:rPr>
          <w:rFonts w:ascii="Times New Roman" w:hAnsi="Times New Roman" w:cs="Times New Roman"/>
          <w:sz w:val="28"/>
          <w:szCs w:val="28"/>
        </w:rPr>
        <w:lastRenderedPageBreak/>
        <w:t xml:space="preserve">результата коррекционной работы. </w:t>
      </w:r>
      <w:r w:rsidR="00E07742">
        <w:rPr>
          <w:rFonts w:ascii="Times New Roman" w:hAnsi="Times New Roman" w:cs="Times New Roman"/>
          <w:sz w:val="28"/>
          <w:szCs w:val="28"/>
        </w:rPr>
        <w:t>Какие требования предъявлять учащимся с нарушениями речи при устных ответах должен уточнить учитель-логопед</w:t>
      </w:r>
      <w:r w:rsidR="00E52CDE">
        <w:rPr>
          <w:rFonts w:ascii="Times New Roman" w:hAnsi="Times New Roman" w:cs="Times New Roman"/>
          <w:sz w:val="28"/>
          <w:szCs w:val="28"/>
        </w:rPr>
        <w:t xml:space="preserve"> (е</w:t>
      </w:r>
      <w:r w:rsidR="00E52CDE" w:rsidRPr="00E52CDE">
        <w:rPr>
          <w:rFonts w:ascii="Times New Roman" w:hAnsi="Times New Roman" w:cs="Times New Roman"/>
          <w:sz w:val="28"/>
          <w:szCs w:val="28"/>
        </w:rPr>
        <w:t>диные требования к каждому ребенку в соответствии с его возможностями и спецификой проявления речевого дефекта обсуждаются на заседаниях психолого-педагогического консил</w:t>
      </w:r>
      <w:r w:rsidR="00E52CDE">
        <w:rPr>
          <w:rFonts w:ascii="Times New Roman" w:hAnsi="Times New Roman" w:cs="Times New Roman"/>
          <w:sz w:val="28"/>
          <w:szCs w:val="28"/>
        </w:rPr>
        <w:t>иума, либо на малом педсовете; п</w:t>
      </w:r>
      <w:r w:rsidR="00E52CDE" w:rsidRPr="00E52CDE">
        <w:rPr>
          <w:rFonts w:ascii="Times New Roman" w:hAnsi="Times New Roman" w:cs="Times New Roman"/>
          <w:sz w:val="28"/>
          <w:szCs w:val="28"/>
        </w:rPr>
        <w:t>о мере обучения требования могут меняться</w:t>
      </w:r>
      <w:r w:rsidR="00E52CDE">
        <w:rPr>
          <w:rFonts w:ascii="Times New Roman" w:hAnsi="Times New Roman" w:cs="Times New Roman"/>
          <w:sz w:val="28"/>
          <w:szCs w:val="28"/>
        </w:rPr>
        <w:t>)</w:t>
      </w:r>
      <w:r w:rsidR="00E07742">
        <w:rPr>
          <w:rFonts w:ascii="Times New Roman" w:hAnsi="Times New Roman" w:cs="Times New Roman"/>
          <w:sz w:val="28"/>
          <w:szCs w:val="28"/>
        </w:rPr>
        <w:t xml:space="preserve">. </w:t>
      </w:r>
      <w:r w:rsidR="00054E3D" w:rsidRPr="00054E3D">
        <w:rPr>
          <w:rFonts w:ascii="Times New Roman" w:hAnsi="Times New Roman" w:cs="Times New Roman"/>
          <w:sz w:val="28"/>
          <w:szCs w:val="28"/>
        </w:rPr>
        <w:t xml:space="preserve"> </w:t>
      </w:r>
      <w:r w:rsidR="00E07742">
        <w:rPr>
          <w:rFonts w:ascii="Times New Roman" w:hAnsi="Times New Roman" w:cs="Times New Roman"/>
          <w:sz w:val="28"/>
          <w:szCs w:val="28"/>
        </w:rPr>
        <w:t xml:space="preserve">Это может быть текущий </w:t>
      </w:r>
      <w:proofErr w:type="gramStart"/>
      <w:r w:rsidR="00E07742">
        <w:rPr>
          <w:rFonts w:ascii="Times New Roman" w:hAnsi="Times New Roman" w:cs="Times New Roman"/>
          <w:sz w:val="28"/>
          <w:szCs w:val="28"/>
        </w:rPr>
        <w:t>контроль за</w:t>
      </w:r>
      <w:proofErr w:type="gramEnd"/>
      <w:r w:rsidR="00E07742">
        <w:rPr>
          <w:rFonts w:ascii="Times New Roman" w:hAnsi="Times New Roman" w:cs="Times New Roman"/>
          <w:sz w:val="28"/>
          <w:szCs w:val="28"/>
        </w:rPr>
        <w:t xml:space="preserve"> правильным звукопроизношением</w:t>
      </w:r>
      <w:r w:rsidR="003B187D">
        <w:rPr>
          <w:rFonts w:ascii="Times New Roman" w:hAnsi="Times New Roman" w:cs="Times New Roman"/>
          <w:sz w:val="28"/>
          <w:szCs w:val="28"/>
        </w:rPr>
        <w:t>, адекватным словоупотреблением, использованием социально принятых формул и сценариев общения, грамматическим оформлением высказывания</w:t>
      </w:r>
      <w:r w:rsidR="00E07742">
        <w:rPr>
          <w:rFonts w:ascii="Times New Roman" w:hAnsi="Times New Roman" w:cs="Times New Roman"/>
          <w:sz w:val="28"/>
          <w:szCs w:val="28"/>
        </w:rPr>
        <w:t xml:space="preserve">. </w:t>
      </w:r>
      <w:r w:rsidR="003B187D">
        <w:rPr>
          <w:rFonts w:ascii="Times New Roman" w:hAnsi="Times New Roman" w:cs="Times New Roman"/>
          <w:sz w:val="28"/>
          <w:szCs w:val="28"/>
        </w:rPr>
        <w:t xml:space="preserve">Это могут быть требования к плавности высказывания, характеристикам голоса. Для письменных работ требования также должны быть одинаковы у всех учителей-предметников как в плане аккуратности выполнения работы, так и в плане соблюдения орфографических правил, контроля за специфическими </w:t>
      </w:r>
      <w:proofErr w:type="spellStart"/>
      <w:r w:rsidR="003B187D">
        <w:rPr>
          <w:rFonts w:ascii="Times New Roman" w:hAnsi="Times New Roman" w:cs="Times New Roman"/>
          <w:sz w:val="28"/>
          <w:szCs w:val="28"/>
        </w:rPr>
        <w:t>дисграфическими</w:t>
      </w:r>
      <w:proofErr w:type="spellEnd"/>
      <w:r w:rsidR="003B187D">
        <w:rPr>
          <w:rFonts w:ascii="Times New Roman" w:hAnsi="Times New Roman" w:cs="Times New Roman"/>
          <w:sz w:val="28"/>
          <w:szCs w:val="28"/>
        </w:rPr>
        <w:t xml:space="preserve"> ошибками. Если ученику предлагается что-то прочитать вслух, то и в этом случае необходимо требовать правильного интонированного осознанного чтения. </w:t>
      </w:r>
      <w:r w:rsidR="00E07742">
        <w:rPr>
          <w:rFonts w:ascii="Times New Roman" w:hAnsi="Times New Roman" w:cs="Times New Roman"/>
          <w:sz w:val="28"/>
          <w:szCs w:val="28"/>
        </w:rPr>
        <w:t xml:space="preserve">При этом нежелательно делать ребенку публичные замечания, лучше подбодрить его, указать на его возможности, в крайнем случае, переспросить. </w:t>
      </w:r>
    </w:p>
    <w:p w:rsidR="008914AD" w:rsidRDefault="00AB18CD" w:rsidP="008914AD">
      <w:pPr>
        <w:spacing w:after="0" w:line="360" w:lineRule="auto"/>
        <w:ind w:firstLine="709"/>
        <w:jc w:val="both"/>
        <w:rPr>
          <w:rFonts w:ascii="Times New Roman" w:hAnsi="Times New Roman" w:cs="Times New Roman"/>
          <w:sz w:val="28"/>
          <w:szCs w:val="28"/>
        </w:rPr>
      </w:pPr>
      <w:r w:rsidRPr="00054E3D">
        <w:rPr>
          <w:rFonts w:ascii="Times New Roman" w:hAnsi="Times New Roman" w:cs="Times New Roman"/>
          <w:sz w:val="28"/>
          <w:szCs w:val="28"/>
        </w:rPr>
        <w:t>В условиях дистанционного</w:t>
      </w:r>
      <w:r>
        <w:rPr>
          <w:rFonts w:ascii="Times New Roman" w:hAnsi="Times New Roman" w:cs="Times New Roman"/>
          <w:sz w:val="28"/>
          <w:szCs w:val="28"/>
        </w:rPr>
        <w:t xml:space="preserve"> обучения</w:t>
      </w:r>
      <w:r w:rsidR="00112AA0">
        <w:rPr>
          <w:rFonts w:ascii="Times New Roman" w:hAnsi="Times New Roman" w:cs="Times New Roman"/>
          <w:sz w:val="28"/>
          <w:szCs w:val="28"/>
        </w:rPr>
        <w:t xml:space="preserve"> очень важно наладить</w:t>
      </w:r>
      <w:r>
        <w:rPr>
          <w:rFonts w:ascii="Times New Roman" w:hAnsi="Times New Roman" w:cs="Times New Roman"/>
          <w:sz w:val="28"/>
          <w:szCs w:val="28"/>
        </w:rPr>
        <w:t xml:space="preserve"> работ</w:t>
      </w:r>
      <w:r w:rsidR="00112AA0">
        <w:rPr>
          <w:rFonts w:ascii="Times New Roman" w:hAnsi="Times New Roman" w:cs="Times New Roman"/>
          <w:sz w:val="28"/>
          <w:szCs w:val="28"/>
        </w:rPr>
        <w:t>у</w:t>
      </w:r>
      <w:r>
        <w:rPr>
          <w:rFonts w:ascii="Times New Roman" w:hAnsi="Times New Roman" w:cs="Times New Roman"/>
          <w:sz w:val="28"/>
          <w:szCs w:val="28"/>
        </w:rPr>
        <w:t xml:space="preserve"> с родителями</w:t>
      </w:r>
      <w:r w:rsidR="00112AA0">
        <w:rPr>
          <w:rFonts w:ascii="Times New Roman" w:hAnsi="Times New Roman" w:cs="Times New Roman"/>
          <w:sz w:val="28"/>
          <w:szCs w:val="28"/>
        </w:rPr>
        <w:t>. Недостатки произвольной учебной деятельности подростков с ТНР не позволя</w:t>
      </w:r>
      <w:r w:rsidR="00480AE1">
        <w:rPr>
          <w:rFonts w:ascii="Times New Roman" w:hAnsi="Times New Roman" w:cs="Times New Roman"/>
          <w:sz w:val="28"/>
          <w:szCs w:val="28"/>
        </w:rPr>
        <w:t>ю</w:t>
      </w:r>
      <w:r w:rsidR="00112AA0">
        <w:rPr>
          <w:rFonts w:ascii="Times New Roman" w:hAnsi="Times New Roman" w:cs="Times New Roman"/>
          <w:sz w:val="28"/>
          <w:szCs w:val="28"/>
        </w:rPr>
        <w:t xml:space="preserve">т им целенаправленно организовывать свой процесс обучения. Им часто требуется внешняя стимуляция и внешний контроль, которые и осуществляют родители. При этом нельзя </w:t>
      </w:r>
      <w:r>
        <w:rPr>
          <w:rFonts w:ascii="Times New Roman" w:hAnsi="Times New Roman" w:cs="Times New Roman"/>
          <w:sz w:val="28"/>
          <w:szCs w:val="28"/>
        </w:rPr>
        <w:t xml:space="preserve">требовать от родителей </w:t>
      </w:r>
      <w:r w:rsidR="00112AA0">
        <w:rPr>
          <w:rFonts w:ascii="Times New Roman" w:hAnsi="Times New Roman" w:cs="Times New Roman"/>
          <w:sz w:val="28"/>
          <w:szCs w:val="28"/>
        </w:rPr>
        <w:t>дублирования</w:t>
      </w:r>
      <w:r>
        <w:rPr>
          <w:rFonts w:ascii="Times New Roman" w:hAnsi="Times New Roman" w:cs="Times New Roman"/>
          <w:sz w:val="28"/>
          <w:szCs w:val="28"/>
        </w:rPr>
        <w:t xml:space="preserve"> функци</w:t>
      </w:r>
      <w:r w:rsidR="00112AA0">
        <w:rPr>
          <w:rFonts w:ascii="Times New Roman" w:hAnsi="Times New Roman" w:cs="Times New Roman"/>
          <w:sz w:val="28"/>
          <w:szCs w:val="28"/>
        </w:rPr>
        <w:t>й</w:t>
      </w:r>
      <w:r>
        <w:rPr>
          <w:rFonts w:ascii="Times New Roman" w:hAnsi="Times New Roman" w:cs="Times New Roman"/>
          <w:sz w:val="28"/>
          <w:szCs w:val="28"/>
        </w:rPr>
        <w:t xml:space="preserve"> педагогов-предметников. </w:t>
      </w:r>
      <w:r w:rsidR="00112AA0">
        <w:rPr>
          <w:rFonts w:ascii="Times New Roman" w:hAnsi="Times New Roman" w:cs="Times New Roman"/>
          <w:sz w:val="28"/>
          <w:szCs w:val="28"/>
        </w:rPr>
        <w:t xml:space="preserve">Их задача – помощь в обучении. </w:t>
      </w:r>
      <w:r w:rsidR="00480AE1">
        <w:rPr>
          <w:rFonts w:ascii="Times New Roman" w:hAnsi="Times New Roman" w:cs="Times New Roman"/>
          <w:sz w:val="28"/>
          <w:szCs w:val="28"/>
        </w:rPr>
        <w:t>Если ребенок не понимает материал, н</w:t>
      </w:r>
      <w:r w:rsidR="00112AA0">
        <w:rPr>
          <w:rFonts w:ascii="Times New Roman" w:hAnsi="Times New Roman" w:cs="Times New Roman"/>
          <w:sz w:val="28"/>
          <w:szCs w:val="28"/>
        </w:rPr>
        <w:t xml:space="preserve">еобходимо ориентировать родителей </w:t>
      </w:r>
      <w:r w:rsidR="00480AE1">
        <w:rPr>
          <w:rFonts w:ascii="Times New Roman" w:hAnsi="Times New Roman" w:cs="Times New Roman"/>
          <w:sz w:val="28"/>
          <w:szCs w:val="28"/>
        </w:rPr>
        <w:t xml:space="preserve">не </w:t>
      </w:r>
      <w:r w:rsidR="00112AA0">
        <w:rPr>
          <w:rFonts w:ascii="Times New Roman" w:hAnsi="Times New Roman" w:cs="Times New Roman"/>
          <w:sz w:val="28"/>
          <w:szCs w:val="28"/>
        </w:rPr>
        <w:t xml:space="preserve">на </w:t>
      </w:r>
      <w:r w:rsidR="00480AE1">
        <w:rPr>
          <w:rFonts w:ascii="Times New Roman" w:hAnsi="Times New Roman" w:cs="Times New Roman"/>
          <w:sz w:val="28"/>
          <w:szCs w:val="28"/>
        </w:rPr>
        <w:t xml:space="preserve">многократное повторение одного и того же, а на </w:t>
      </w:r>
      <w:r w:rsidR="00112AA0">
        <w:rPr>
          <w:rFonts w:ascii="Times New Roman" w:hAnsi="Times New Roman" w:cs="Times New Roman"/>
          <w:sz w:val="28"/>
          <w:szCs w:val="28"/>
        </w:rPr>
        <w:t>поиски обходных путей</w:t>
      </w:r>
      <w:r w:rsidR="00480AE1">
        <w:rPr>
          <w:rFonts w:ascii="Times New Roman" w:hAnsi="Times New Roman" w:cs="Times New Roman"/>
          <w:sz w:val="28"/>
          <w:szCs w:val="28"/>
        </w:rPr>
        <w:t xml:space="preserve"> для формирования компетенций, предусмотренных в программе. Однако</w:t>
      </w:r>
      <w:proofErr w:type="gramStart"/>
      <w:r w:rsidR="00480AE1">
        <w:rPr>
          <w:rFonts w:ascii="Times New Roman" w:hAnsi="Times New Roman" w:cs="Times New Roman"/>
          <w:sz w:val="28"/>
          <w:szCs w:val="28"/>
        </w:rPr>
        <w:t>,</w:t>
      </w:r>
      <w:proofErr w:type="gramEnd"/>
      <w:r w:rsidR="00480AE1">
        <w:rPr>
          <w:rFonts w:ascii="Times New Roman" w:hAnsi="Times New Roman" w:cs="Times New Roman"/>
          <w:sz w:val="28"/>
          <w:szCs w:val="28"/>
        </w:rPr>
        <w:t xml:space="preserve"> родители не являются профессионалами ни в педагогике, ни в</w:t>
      </w:r>
      <w:r w:rsidR="008914AD">
        <w:rPr>
          <w:rFonts w:ascii="Times New Roman" w:hAnsi="Times New Roman" w:cs="Times New Roman"/>
          <w:sz w:val="28"/>
          <w:szCs w:val="28"/>
        </w:rPr>
        <w:t>о всех</w:t>
      </w:r>
      <w:r w:rsidR="00480AE1">
        <w:rPr>
          <w:rFonts w:ascii="Times New Roman" w:hAnsi="Times New Roman" w:cs="Times New Roman"/>
          <w:sz w:val="28"/>
          <w:szCs w:val="28"/>
        </w:rPr>
        <w:t xml:space="preserve"> пред</w:t>
      </w:r>
      <w:r w:rsidR="008914AD">
        <w:rPr>
          <w:rFonts w:ascii="Times New Roman" w:hAnsi="Times New Roman" w:cs="Times New Roman"/>
          <w:sz w:val="28"/>
          <w:szCs w:val="28"/>
        </w:rPr>
        <w:t>метных областях. Поэтому важно наладить надежную обратную связь с родителями с целью их консультирования, а также оповещения, если ребенок не справляется с программным материалом.</w:t>
      </w:r>
      <w:r w:rsidR="00112AA0">
        <w:rPr>
          <w:rFonts w:ascii="Times New Roman" w:hAnsi="Times New Roman" w:cs="Times New Roman"/>
          <w:sz w:val="28"/>
          <w:szCs w:val="28"/>
        </w:rPr>
        <w:t xml:space="preserve"> </w:t>
      </w:r>
      <w:r w:rsidR="008914AD">
        <w:rPr>
          <w:rFonts w:ascii="Times New Roman" w:hAnsi="Times New Roman" w:cs="Times New Roman"/>
          <w:sz w:val="28"/>
          <w:szCs w:val="28"/>
        </w:rPr>
        <w:t xml:space="preserve">Очень </w:t>
      </w:r>
      <w:r w:rsidR="008914AD">
        <w:rPr>
          <w:rFonts w:ascii="Times New Roman" w:hAnsi="Times New Roman" w:cs="Times New Roman"/>
          <w:sz w:val="28"/>
          <w:szCs w:val="28"/>
        </w:rPr>
        <w:lastRenderedPageBreak/>
        <w:t xml:space="preserve">важно, чтобы ученические чаты и родительские чаты не совпадали. </w:t>
      </w:r>
      <w:proofErr w:type="gramStart"/>
      <w:r w:rsidR="008914AD">
        <w:rPr>
          <w:rFonts w:ascii="Times New Roman" w:hAnsi="Times New Roman" w:cs="Times New Roman"/>
          <w:sz w:val="28"/>
          <w:szCs w:val="28"/>
        </w:rPr>
        <w:t>Для каждого класса должны быть отдельные каналы (номера) для связи со строго ограниченными временем общения.</w:t>
      </w:r>
      <w:proofErr w:type="gramEnd"/>
      <w:r w:rsidR="008914AD">
        <w:rPr>
          <w:rFonts w:ascii="Times New Roman" w:hAnsi="Times New Roman" w:cs="Times New Roman"/>
          <w:sz w:val="28"/>
          <w:szCs w:val="28"/>
        </w:rPr>
        <w:t xml:space="preserve"> К сожалению, родители часто не учитывают, что у учителя должно быть личное время, поэтому такие временные рамки необходимы и они должны быть четко обозначены.</w:t>
      </w:r>
      <w:r w:rsidR="001337D7">
        <w:rPr>
          <w:rFonts w:ascii="Times New Roman" w:hAnsi="Times New Roman" w:cs="Times New Roman"/>
          <w:sz w:val="28"/>
          <w:szCs w:val="28"/>
        </w:rPr>
        <w:t xml:space="preserve"> Возможна организация коллективных консультаций для родителей с целью их знакомства с новым материалом, основными подходами и требованиями к выполнению домашних заданий. Такие консультации могут проводиться с различной периодичностью.</w:t>
      </w:r>
    </w:p>
    <w:p w:rsidR="00E07742" w:rsidRDefault="00AB18CD" w:rsidP="001337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Недопустимо, чтобы родители выполняли работу за своих детей. Роль родителей – организующая и стимулирующая. Если ребенок не усвоил материал, родители должны организовать ребенка на повторный просмотр материала. Они могут зафиксировать </w:t>
      </w:r>
      <w:r w:rsidR="001337D7">
        <w:rPr>
          <w:rFonts w:ascii="Times New Roman" w:hAnsi="Times New Roman" w:cs="Times New Roman"/>
          <w:sz w:val="28"/>
          <w:szCs w:val="28"/>
        </w:rPr>
        <w:t xml:space="preserve">его </w:t>
      </w:r>
      <w:r>
        <w:rPr>
          <w:rFonts w:ascii="Times New Roman" w:hAnsi="Times New Roman" w:cs="Times New Roman"/>
          <w:sz w:val="28"/>
          <w:szCs w:val="28"/>
        </w:rPr>
        <w:t>внимание на отдельных ключевых моментах, помочь сформулировать уточняющий вопрос педагогу для работы в чате или в других программах, помочь отсканировать и отправить материал</w:t>
      </w:r>
      <w:r w:rsidR="001337D7">
        <w:rPr>
          <w:rFonts w:ascii="Times New Roman" w:hAnsi="Times New Roman" w:cs="Times New Roman"/>
          <w:sz w:val="28"/>
          <w:szCs w:val="28"/>
        </w:rPr>
        <w:t xml:space="preserve"> и т.д.</w:t>
      </w:r>
      <w:r>
        <w:rPr>
          <w:rFonts w:ascii="Times New Roman" w:hAnsi="Times New Roman" w:cs="Times New Roman"/>
          <w:sz w:val="28"/>
          <w:szCs w:val="28"/>
        </w:rPr>
        <w:t xml:space="preserve"> </w:t>
      </w:r>
    </w:p>
    <w:p w:rsidR="00AB18CD" w:rsidRDefault="00AB18CD" w:rsidP="00AE79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Полезно написать краткую инструкцию для родителей</w:t>
      </w:r>
      <w:r w:rsidR="00AB60A8">
        <w:rPr>
          <w:rFonts w:ascii="Times New Roman" w:hAnsi="Times New Roman" w:cs="Times New Roman"/>
          <w:sz w:val="28"/>
          <w:szCs w:val="28"/>
        </w:rPr>
        <w:t xml:space="preserve">, причем эта инструкция должна быть общая для всей школы, а не по каждому предмету отдельно. </w:t>
      </w:r>
      <w:r w:rsidR="001337D7">
        <w:rPr>
          <w:rFonts w:ascii="Times New Roman" w:hAnsi="Times New Roman" w:cs="Times New Roman"/>
          <w:sz w:val="28"/>
          <w:szCs w:val="28"/>
        </w:rPr>
        <w:t xml:space="preserve">В данной инструкции отражается специфика каждого образовательного учреждения и региональная специфика. </w:t>
      </w:r>
    </w:p>
    <w:p w:rsidR="00AB60A8" w:rsidRPr="00824057" w:rsidRDefault="00CD423D" w:rsidP="00EC65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w:t>
      </w:r>
      <w:r w:rsidR="00B032F4">
        <w:rPr>
          <w:rFonts w:ascii="Times New Roman" w:hAnsi="Times New Roman" w:cs="Times New Roman"/>
          <w:sz w:val="28"/>
          <w:szCs w:val="28"/>
        </w:rPr>
        <w:t xml:space="preserve">станционное обучение детей с тяжелыми нарушениями речи имеет </w:t>
      </w:r>
      <w:r w:rsidR="00BF659F">
        <w:rPr>
          <w:rFonts w:ascii="Times New Roman" w:hAnsi="Times New Roman" w:cs="Times New Roman"/>
          <w:sz w:val="28"/>
          <w:szCs w:val="28"/>
        </w:rPr>
        <w:t xml:space="preserve">определенную специфику, обусловленную как особенностями проявления речевого дефекта, </w:t>
      </w:r>
      <w:r w:rsidR="004C4C53">
        <w:rPr>
          <w:rFonts w:ascii="Times New Roman" w:hAnsi="Times New Roman" w:cs="Times New Roman"/>
          <w:sz w:val="28"/>
          <w:szCs w:val="28"/>
        </w:rPr>
        <w:t>так</w:t>
      </w:r>
      <w:r w:rsidR="00BF659F">
        <w:rPr>
          <w:rFonts w:ascii="Times New Roman" w:hAnsi="Times New Roman" w:cs="Times New Roman"/>
          <w:sz w:val="28"/>
          <w:szCs w:val="28"/>
        </w:rPr>
        <w:t xml:space="preserve"> и неречевыми сопутствующими недостатками. Необходимо организовать обучение таким образом, чтобы максимально использовать его положительные стороны:</w:t>
      </w:r>
      <w:r w:rsidR="00B032F4">
        <w:rPr>
          <w:rFonts w:ascii="Times New Roman" w:hAnsi="Times New Roman" w:cs="Times New Roman"/>
          <w:sz w:val="28"/>
          <w:szCs w:val="28"/>
        </w:rPr>
        <w:t xml:space="preserve"> возможность реализации индивидуального темпа обучения – ребенок может изучать материалы урока не только в группе, но и по своему графику, возвращаясь к тем местам, которые у него вызывают наибольшие затруднения; индивидуализация дидактического наполнения; возможность индивидуальных консультаций с педагогом. </w:t>
      </w:r>
      <w:r w:rsidR="00BF659F">
        <w:rPr>
          <w:rFonts w:ascii="Times New Roman" w:hAnsi="Times New Roman" w:cs="Times New Roman"/>
          <w:sz w:val="28"/>
          <w:szCs w:val="28"/>
        </w:rPr>
        <w:t xml:space="preserve">И минимизировать его недостатки: отсутствие </w:t>
      </w:r>
      <w:r w:rsidR="00B032F4">
        <w:rPr>
          <w:rFonts w:ascii="Times New Roman" w:hAnsi="Times New Roman" w:cs="Times New Roman"/>
          <w:sz w:val="28"/>
          <w:szCs w:val="28"/>
        </w:rPr>
        <w:t xml:space="preserve">личного контакта с </w:t>
      </w:r>
      <w:r w:rsidR="00B032F4">
        <w:rPr>
          <w:rFonts w:ascii="Times New Roman" w:hAnsi="Times New Roman" w:cs="Times New Roman"/>
          <w:sz w:val="28"/>
          <w:szCs w:val="28"/>
        </w:rPr>
        <w:lastRenderedPageBreak/>
        <w:t xml:space="preserve">учителем, недостаточный </w:t>
      </w:r>
      <w:proofErr w:type="gramStart"/>
      <w:r w:rsidR="00B032F4">
        <w:rPr>
          <w:rFonts w:ascii="Times New Roman" w:hAnsi="Times New Roman" w:cs="Times New Roman"/>
          <w:sz w:val="28"/>
          <w:szCs w:val="28"/>
        </w:rPr>
        <w:t>контроль за</w:t>
      </w:r>
      <w:proofErr w:type="gramEnd"/>
      <w:r w:rsidR="00B032F4">
        <w:rPr>
          <w:rFonts w:ascii="Times New Roman" w:hAnsi="Times New Roman" w:cs="Times New Roman"/>
          <w:sz w:val="28"/>
          <w:szCs w:val="28"/>
        </w:rPr>
        <w:t xml:space="preserve"> учебной деятельностью ребенка со стороны взрослых, недостаток организующих стимулов к обучению, отсутствие возможности работать в коллективе сверстников</w:t>
      </w:r>
      <w:r w:rsidR="00EC650E">
        <w:rPr>
          <w:rFonts w:ascii="Times New Roman" w:hAnsi="Times New Roman" w:cs="Times New Roman"/>
          <w:sz w:val="28"/>
          <w:szCs w:val="28"/>
        </w:rPr>
        <w:t>, проблемы организации индивидуальной логопедической работы по коррекции недостатков. Кроме того, проблемной оказывается отсутствие оперативной взаимосвязи между педагогами для решения проблем, возникающих здесь и сейчас. Необходимость установления делового взаимодействия между педагогами и родителями является одним из непременных условий успешности  процесса коррекционного обучения</w:t>
      </w:r>
      <w:r w:rsidR="00B032F4">
        <w:rPr>
          <w:rFonts w:ascii="Times New Roman" w:hAnsi="Times New Roman" w:cs="Times New Roman"/>
          <w:sz w:val="28"/>
          <w:szCs w:val="28"/>
        </w:rPr>
        <w:t xml:space="preserve">. </w:t>
      </w:r>
    </w:p>
    <w:p w:rsidR="00B67578" w:rsidRPr="004A5F0C" w:rsidRDefault="00B67578" w:rsidP="00A80C75">
      <w:pPr>
        <w:spacing w:after="0" w:line="360" w:lineRule="auto"/>
        <w:ind w:firstLine="709"/>
        <w:jc w:val="both"/>
        <w:rPr>
          <w:rFonts w:ascii="Times New Roman" w:hAnsi="Times New Roman" w:cs="Times New Roman"/>
          <w:sz w:val="28"/>
          <w:szCs w:val="28"/>
        </w:rPr>
      </w:pPr>
    </w:p>
    <w:p w:rsidR="004765A4" w:rsidRDefault="004765A4" w:rsidP="00FD675A">
      <w:pPr>
        <w:spacing w:after="100" w:afterAutospacing="1" w:line="240" w:lineRule="auto"/>
        <w:rPr>
          <w:rFonts w:ascii="Open Sans" w:eastAsia="Times New Roman" w:hAnsi="Open Sans" w:cs="Times New Roman"/>
          <w:color w:val="222222"/>
          <w:sz w:val="21"/>
          <w:szCs w:val="21"/>
          <w:lang w:eastAsia="ru-RU"/>
        </w:rPr>
      </w:pPr>
    </w:p>
    <w:p w:rsidR="00F73846" w:rsidRPr="00CE4F92" w:rsidRDefault="00F73846"/>
    <w:sectPr w:rsidR="00F73846" w:rsidRPr="00CE4F92" w:rsidSect="00064C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121" w:rsidRDefault="002A7121" w:rsidP="005918AB">
      <w:pPr>
        <w:spacing w:after="0" w:line="240" w:lineRule="auto"/>
      </w:pPr>
      <w:r>
        <w:separator/>
      </w:r>
    </w:p>
  </w:endnote>
  <w:endnote w:type="continuationSeparator" w:id="0">
    <w:p w:rsidR="002A7121" w:rsidRDefault="002A7121" w:rsidP="0059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 Sans">
    <w:altName w:val="Segoe UI"/>
    <w:charset w:val="CC"/>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121" w:rsidRDefault="002A7121" w:rsidP="005918AB">
      <w:pPr>
        <w:spacing w:after="0" w:line="240" w:lineRule="auto"/>
      </w:pPr>
      <w:r>
        <w:separator/>
      </w:r>
    </w:p>
  </w:footnote>
  <w:footnote w:type="continuationSeparator" w:id="0">
    <w:p w:rsidR="002A7121" w:rsidRDefault="002A7121" w:rsidP="00591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77FE"/>
    <w:multiLevelType w:val="hybridMultilevel"/>
    <w:tmpl w:val="50702D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819BB"/>
    <w:multiLevelType w:val="hybridMultilevel"/>
    <w:tmpl w:val="A49CA5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604F26"/>
    <w:multiLevelType w:val="multilevel"/>
    <w:tmpl w:val="71540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84717"/>
    <w:multiLevelType w:val="multilevel"/>
    <w:tmpl w:val="0BAE6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50262"/>
    <w:multiLevelType w:val="multilevel"/>
    <w:tmpl w:val="4C5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703932"/>
    <w:multiLevelType w:val="multilevel"/>
    <w:tmpl w:val="02CC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EC5868"/>
    <w:multiLevelType w:val="multilevel"/>
    <w:tmpl w:val="86C0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2F45AB"/>
    <w:multiLevelType w:val="hybridMultilevel"/>
    <w:tmpl w:val="DBA87E5A"/>
    <w:lvl w:ilvl="0" w:tplc="1E02A1A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2100625"/>
    <w:multiLevelType w:val="hybridMultilevel"/>
    <w:tmpl w:val="1F704C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5C579C"/>
    <w:multiLevelType w:val="hybridMultilevel"/>
    <w:tmpl w:val="8CBA56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53871C9"/>
    <w:multiLevelType w:val="hybridMultilevel"/>
    <w:tmpl w:val="FF9A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421D2E"/>
    <w:multiLevelType w:val="multilevel"/>
    <w:tmpl w:val="4708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B57D91"/>
    <w:multiLevelType w:val="hybridMultilevel"/>
    <w:tmpl w:val="8946D212"/>
    <w:lvl w:ilvl="0" w:tplc="1C487D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6519E5"/>
    <w:multiLevelType w:val="hybridMultilevel"/>
    <w:tmpl w:val="29866D5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AE2387"/>
    <w:multiLevelType w:val="multilevel"/>
    <w:tmpl w:val="50EE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5"/>
  </w:num>
  <w:num w:numId="5">
    <w:abstractNumId w:val="2"/>
  </w:num>
  <w:num w:numId="6">
    <w:abstractNumId w:val="3"/>
  </w:num>
  <w:num w:numId="7">
    <w:abstractNumId w:val="8"/>
  </w:num>
  <w:num w:numId="8">
    <w:abstractNumId w:val="13"/>
  </w:num>
  <w:num w:numId="9">
    <w:abstractNumId w:val="0"/>
  </w:num>
  <w:num w:numId="10">
    <w:abstractNumId w:val="9"/>
  </w:num>
  <w:num w:numId="11">
    <w:abstractNumId w:val="7"/>
  </w:num>
  <w:num w:numId="12">
    <w:abstractNumId w:val="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04D1"/>
    <w:rsid w:val="000014B9"/>
    <w:rsid w:val="00011D83"/>
    <w:rsid w:val="0003572E"/>
    <w:rsid w:val="00042A00"/>
    <w:rsid w:val="0005347E"/>
    <w:rsid w:val="00054E3D"/>
    <w:rsid w:val="00064C03"/>
    <w:rsid w:val="00085713"/>
    <w:rsid w:val="0009284E"/>
    <w:rsid w:val="000A7CEE"/>
    <w:rsid w:val="000F7D1A"/>
    <w:rsid w:val="00112AA0"/>
    <w:rsid w:val="001171BE"/>
    <w:rsid w:val="001337D7"/>
    <w:rsid w:val="001467FD"/>
    <w:rsid w:val="00146CA0"/>
    <w:rsid w:val="001C73D4"/>
    <w:rsid w:val="001D1FC9"/>
    <w:rsid w:val="0020707A"/>
    <w:rsid w:val="00253570"/>
    <w:rsid w:val="00256642"/>
    <w:rsid w:val="002A2800"/>
    <w:rsid w:val="002A7121"/>
    <w:rsid w:val="002B7D04"/>
    <w:rsid w:val="00336D2C"/>
    <w:rsid w:val="00337213"/>
    <w:rsid w:val="00350053"/>
    <w:rsid w:val="00354554"/>
    <w:rsid w:val="00357EE9"/>
    <w:rsid w:val="00376023"/>
    <w:rsid w:val="0039426B"/>
    <w:rsid w:val="003B1238"/>
    <w:rsid w:val="003B187D"/>
    <w:rsid w:val="003D612A"/>
    <w:rsid w:val="003E0CF2"/>
    <w:rsid w:val="003E3E87"/>
    <w:rsid w:val="00410BA8"/>
    <w:rsid w:val="0042491D"/>
    <w:rsid w:val="004470F4"/>
    <w:rsid w:val="00447F30"/>
    <w:rsid w:val="0045467D"/>
    <w:rsid w:val="0046483D"/>
    <w:rsid w:val="0046763C"/>
    <w:rsid w:val="004765A4"/>
    <w:rsid w:val="00480AE1"/>
    <w:rsid w:val="0048270A"/>
    <w:rsid w:val="004877D2"/>
    <w:rsid w:val="004A5F0C"/>
    <w:rsid w:val="004B54A9"/>
    <w:rsid w:val="004B6908"/>
    <w:rsid w:val="004C4C53"/>
    <w:rsid w:val="004D1F9D"/>
    <w:rsid w:val="004D5866"/>
    <w:rsid w:val="004D7726"/>
    <w:rsid w:val="00500453"/>
    <w:rsid w:val="005024C1"/>
    <w:rsid w:val="005654C3"/>
    <w:rsid w:val="005918AB"/>
    <w:rsid w:val="00600901"/>
    <w:rsid w:val="006249E8"/>
    <w:rsid w:val="0065191F"/>
    <w:rsid w:val="00686D72"/>
    <w:rsid w:val="006D6774"/>
    <w:rsid w:val="006F404F"/>
    <w:rsid w:val="00714D50"/>
    <w:rsid w:val="007519EA"/>
    <w:rsid w:val="0075746F"/>
    <w:rsid w:val="00757A11"/>
    <w:rsid w:val="00784488"/>
    <w:rsid w:val="007A398C"/>
    <w:rsid w:val="007B358E"/>
    <w:rsid w:val="007E513A"/>
    <w:rsid w:val="00803440"/>
    <w:rsid w:val="00824057"/>
    <w:rsid w:val="00827ECE"/>
    <w:rsid w:val="00885024"/>
    <w:rsid w:val="008914AD"/>
    <w:rsid w:val="008972CA"/>
    <w:rsid w:val="008A6F2E"/>
    <w:rsid w:val="008A7A49"/>
    <w:rsid w:val="008D4676"/>
    <w:rsid w:val="008E1A55"/>
    <w:rsid w:val="008F11C2"/>
    <w:rsid w:val="00916492"/>
    <w:rsid w:val="00942D26"/>
    <w:rsid w:val="00991C7B"/>
    <w:rsid w:val="009E7528"/>
    <w:rsid w:val="00A01E65"/>
    <w:rsid w:val="00A13072"/>
    <w:rsid w:val="00A80C75"/>
    <w:rsid w:val="00A96626"/>
    <w:rsid w:val="00AA00D1"/>
    <w:rsid w:val="00AA6F94"/>
    <w:rsid w:val="00AB18CD"/>
    <w:rsid w:val="00AB60A8"/>
    <w:rsid w:val="00AC436D"/>
    <w:rsid w:val="00AE791A"/>
    <w:rsid w:val="00AE79C1"/>
    <w:rsid w:val="00B032F4"/>
    <w:rsid w:val="00B34E99"/>
    <w:rsid w:val="00B67578"/>
    <w:rsid w:val="00B82ABE"/>
    <w:rsid w:val="00B847F8"/>
    <w:rsid w:val="00BD6BAE"/>
    <w:rsid w:val="00BF659F"/>
    <w:rsid w:val="00C142FD"/>
    <w:rsid w:val="00C415FD"/>
    <w:rsid w:val="00C471A0"/>
    <w:rsid w:val="00C502C7"/>
    <w:rsid w:val="00C64538"/>
    <w:rsid w:val="00CA7DCE"/>
    <w:rsid w:val="00CC5904"/>
    <w:rsid w:val="00CD423D"/>
    <w:rsid w:val="00CE4F92"/>
    <w:rsid w:val="00CF1B71"/>
    <w:rsid w:val="00D17EAF"/>
    <w:rsid w:val="00D216F0"/>
    <w:rsid w:val="00D36021"/>
    <w:rsid w:val="00D469DF"/>
    <w:rsid w:val="00D552B8"/>
    <w:rsid w:val="00D6289A"/>
    <w:rsid w:val="00D807AB"/>
    <w:rsid w:val="00D871A3"/>
    <w:rsid w:val="00DF4D53"/>
    <w:rsid w:val="00E03738"/>
    <w:rsid w:val="00E07742"/>
    <w:rsid w:val="00E17FF9"/>
    <w:rsid w:val="00E42855"/>
    <w:rsid w:val="00E445C9"/>
    <w:rsid w:val="00E52CDE"/>
    <w:rsid w:val="00E60D56"/>
    <w:rsid w:val="00E6777C"/>
    <w:rsid w:val="00E779FD"/>
    <w:rsid w:val="00EC650E"/>
    <w:rsid w:val="00EE346C"/>
    <w:rsid w:val="00F44E2E"/>
    <w:rsid w:val="00F51660"/>
    <w:rsid w:val="00F541FA"/>
    <w:rsid w:val="00F725D4"/>
    <w:rsid w:val="00F73846"/>
    <w:rsid w:val="00F84014"/>
    <w:rsid w:val="00F9180A"/>
    <w:rsid w:val="00FA04D1"/>
    <w:rsid w:val="00FA3D73"/>
    <w:rsid w:val="00FC4A5A"/>
    <w:rsid w:val="00FD675A"/>
    <w:rsid w:val="00FE1A72"/>
    <w:rsid w:val="00FE1F8C"/>
    <w:rsid w:val="00FF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C03"/>
  </w:style>
  <w:style w:type="paragraph" w:styleId="2">
    <w:name w:val="heading 2"/>
    <w:basedOn w:val="a"/>
    <w:link w:val="20"/>
    <w:uiPriority w:val="9"/>
    <w:qFormat/>
    <w:rsid w:val="009E75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E75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B82AB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F94"/>
    <w:rPr>
      <w:b/>
      <w:bCs/>
    </w:rPr>
  </w:style>
  <w:style w:type="character" w:styleId="a5">
    <w:name w:val="Hyperlink"/>
    <w:basedOn w:val="a0"/>
    <w:uiPriority w:val="99"/>
    <w:semiHidden/>
    <w:unhideWhenUsed/>
    <w:rsid w:val="00AA6F94"/>
    <w:rPr>
      <w:color w:val="0000FF"/>
      <w:u w:val="single"/>
    </w:rPr>
  </w:style>
  <w:style w:type="character" w:customStyle="1" w:styleId="20">
    <w:name w:val="Заголовок 2 Знак"/>
    <w:basedOn w:val="a0"/>
    <w:link w:val="2"/>
    <w:uiPriority w:val="9"/>
    <w:rsid w:val="009E75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E7528"/>
    <w:rPr>
      <w:rFonts w:ascii="Times New Roman" w:eastAsia="Times New Roman" w:hAnsi="Times New Roman" w:cs="Times New Roman"/>
      <w:b/>
      <w:bCs/>
      <w:sz w:val="27"/>
      <w:szCs w:val="27"/>
      <w:lang w:eastAsia="ru-RU"/>
    </w:rPr>
  </w:style>
  <w:style w:type="paragraph" w:customStyle="1" w:styleId="Default">
    <w:name w:val="Default"/>
    <w:rsid w:val="00CE4F92"/>
    <w:pPr>
      <w:autoSpaceDE w:val="0"/>
      <w:autoSpaceDN w:val="0"/>
      <w:adjustRightInd w:val="0"/>
      <w:spacing w:after="0" w:line="240" w:lineRule="auto"/>
    </w:pPr>
    <w:rPr>
      <w:rFonts w:ascii="Arial" w:eastAsia="Calibri" w:hAnsi="Arial" w:cs="Arial"/>
      <w:color w:val="000000"/>
      <w:sz w:val="24"/>
      <w:szCs w:val="24"/>
    </w:rPr>
  </w:style>
  <w:style w:type="paragraph" w:styleId="a6">
    <w:name w:val="List Paragraph"/>
    <w:basedOn w:val="a"/>
    <w:link w:val="a7"/>
    <w:uiPriority w:val="34"/>
    <w:qFormat/>
    <w:rsid w:val="00CE4F92"/>
    <w:pPr>
      <w:spacing w:after="200" w:line="276" w:lineRule="auto"/>
      <w:ind w:left="720"/>
      <w:contextualSpacing/>
    </w:pPr>
  </w:style>
  <w:style w:type="character" w:customStyle="1" w:styleId="a7">
    <w:name w:val="Абзац списка Знак"/>
    <w:link w:val="a6"/>
    <w:uiPriority w:val="34"/>
    <w:locked/>
    <w:rsid w:val="00CE4F92"/>
  </w:style>
  <w:style w:type="paragraph" w:styleId="a8">
    <w:name w:val="footnote text"/>
    <w:basedOn w:val="a"/>
    <w:link w:val="a9"/>
    <w:uiPriority w:val="99"/>
    <w:semiHidden/>
    <w:unhideWhenUsed/>
    <w:rsid w:val="005918AB"/>
    <w:pPr>
      <w:spacing w:after="0" w:line="240" w:lineRule="auto"/>
    </w:pPr>
    <w:rPr>
      <w:sz w:val="20"/>
      <w:szCs w:val="20"/>
    </w:rPr>
  </w:style>
  <w:style w:type="character" w:customStyle="1" w:styleId="a9">
    <w:name w:val="Текст сноски Знак"/>
    <w:basedOn w:val="a0"/>
    <w:link w:val="a8"/>
    <w:uiPriority w:val="99"/>
    <w:semiHidden/>
    <w:rsid w:val="005918AB"/>
    <w:rPr>
      <w:sz w:val="20"/>
      <w:szCs w:val="20"/>
    </w:rPr>
  </w:style>
  <w:style w:type="character" w:styleId="aa">
    <w:name w:val="footnote reference"/>
    <w:basedOn w:val="a0"/>
    <w:uiPriority w:val="99"/>
    <w:semiHidden/>
    <w:unhideWhenUsed/>
    <w:rsid w:val="005918AB"/>
    <w:rPr>
      <w:vertAlign w:val="superscript"/>
    </w:rPr>
  </w:style>
  <w:style w:type="paragraph" w:styleId="ab">
    <w:name w:val="Balloon Text"/>
    <w:basedOn w:val="a"/>
    <w:link w:val="ac"/>
    <w:uiPriority w:val="99"/>
    <w:semiHidden/>
    <w:unhideWhenUsed/>
    <w:rsid w:val="001171B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171BE"/>
    <w:rPr>
      <w:rFonts w:ascii="Segoe UI" w:hAnsi="Segoe UI" w:cs="Segoe UI"/>
      <w:sz w:val="18"/>
      <w:szCs w:val="18"/>
    </w:rPr>
  </w:style>
  <w:style w:type="character" w:customStyle="1" w:styleId="50">
    <w:name w:val="Заголовок 5 Знак"/>
    <w:basedOn w:val="a0"/>
    <w:link w:val="5"/>
    <w:uiPriority w:val="9"/>
    <w:semiHidden/>
    <w:rsid w:val="00B82ABE"/>
    <w:rPr>
      <w:rFonts w:asciiTheme="majorHAnsi" w:eastAsiaTheme="majorEastAsia" w:hAnsiTheme="majorHAnsi" w:cstheme="majorBidi"/>
      <w:color w:val="2F5496" w:themeColor="accent1" w:themeShade="BF"/>
    </w:rPr>
  </w:style>
  <w:style w:type="character" w:styleId="ad">
    <w:name w:val="annotation reference"/>
    <w:basedOn w:val="a0"/>
    <w:uiPriority w:val="99"/>
    <w:semiHidden/>
    <w:unhideWhenUsed/>
    <w:rsid w:val="00F84014"/>
    <w:rPr>
      <w:sz w:val="16"/>
      <w:szCs w:val="16"/>
    </w:rPr>
  </w:style>
  <w:style w:type="paragraph" w:styleId="ae">
    <w:name w:val="annotation text"/>
    <w:basedOn w:val="a"/>
    <w:link w:val="af"/>
    <w:uiPriority w:val="99"/>
    <w:semiHidden/>
    <w:unhideWhenUsed/>
    <w:rsid w:val="00F84014"/>
    <w:pPr>
      <w:spacing w:line="240" w:lineRule="auto"/>
    </w:pPr>
    <w:rPr>
      <w:sz w:val="20"/>
      <w:szCs w:val="20"/>
    </w:rPr>
  </w:style>
  <w:style w:type="character" w:customStyle="1" w:styleId="af">
    <w:name w:val="Текст примечания Знак"/>
    <w:basedOn w:val="a0"/>
    <w:link w:val="ae"/>
    <w:uiPriority w:val="99"/>
    <w:semiHidden/>
    <w:rsid w:val="00F84014"/>
    <w:rPr>
      <w:sz w:val="20"/>
      <w:szCs w:val="20"/>
    </w:rPr>
  </w:style>
  <w:style w:type="paragraph" w:styleId="af0">
    <w:name w:val="annotation subject"/>
    <w:basedOn w:val="ae"/>
    <w:next w:val="ae"/>
    <w:link w:val="af1"/>
    <w:uiPriority w:val="99"/>
    <w:semiHidden/>
    <w:unhideWhenUsed/>
    <w:rsid w:val="00F84014"/>
    <w:rPr>
      <w:b/>
      <w:bCs/>
    </w:rPr>
  </w:style>
  <w:style w:type="character" w:customStyle="1" w:styleId="af1">
    <w:name w:val="Тема примечания Знак"/>
    <w:basedOn w:val="af"/>
    <w:link w:val="af0"/>
    <w:uiPriority w:val="99"/>
    <w:semiHidden/>
    <w:rsid w:val="00F84014"/>
    <w:rPr>
      <w:b/>
      <w:bCs/>
      <w:sz w:val="20"/>
      <w:szCs w:val="20"/>
    </w:rPr>
  </w:style>
  <w:style w:type="character" w:styleId="af2">
    <w:name w:val="Emphasis"/>
    <w:basedOn w:val="a0"/>
    <w:uiPriority w:val="20"/>
    <w:qFormat/>
    <w:rsid w:val="00C471A0"/>
    <w:rPr>
      <w:i/>
      <w:iCs/>
    </w:rPr>
  </w:style>
  <w:style w:type="table" w:styleId="af3">
    <w:name w:val="Table Grid"/>
    <w:basedOn w:val="a1"/>
    <w:uiPriority w:val="39"/>
    <w:rsid w:val="00FE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6525">
      <w:bodyDiv w:val="1"/>
      <w:marLeft w:val="0"/>
      <w:marRight w:val="0"/>
      <w:marTop w:val="0"/>
      <w:marBottom w:val="0"/>
      <w:divBdr>
        <w:top w:val="none" w:sz="0" w:space="0" w:color="auto"/>
        <w:left w:val="none" w:sz="0" w:space="0" w:color="auto"/>
        <w:bottom w:val="none" w:sz="0" w:space="0" w:color="auto"/>
        <w:right w:val="none" w:sz="0" w:space="0" w:color="auto"/>
      </w:divBdr>
    </w:div>
    <w:div w:id="537398542">
      <w:bodyDiv w:val="1"/>
      <w:marLeft w:val="0"/>
      <w:marRight w:val="0"/>
      <w:marTop w:val="0"/>
      <w:marBottom w:val="0"/>
      <w:divBdr>
        <w:top w:val="none" w:sz="0" w:space="0" w:color="auto"/>
        <w:left w:val="none" w:sz="0" w:space="0" w:color="auto"/>
        <w:bottom w:val="none" w:sz="0" w:space="0" w:color="auto"/>
        <w:right w:val="none" w:sz="0" w:space="0" w:color="auto"/>
      </w:divBdr>
    </w:div>
    <w:div w:id="638608988">
      <w:bodyDiv w:val="1"/>
      <w:marLeft w:val="0"/>
      <w:marRight w:val="0"/>
      <w:marTop w:val="0"/>
      <w:marBottom w:val="0"/>
      <w:divBdr>
        <w:top w:val="none" w:sz="0" w:space="0" w:color="auto"/>
        <w:left w:val="none" w:sz="0" w:space="0" w:color="auto"/>
        <w:bottom w:val="none" w:sz="0" w:space="0" w:color="auto"/>
        <w:right w:val="none" w:sz="0" w:space="0" w:color="auto"/>
      </w:divBdr>
    </w:div>
    <w:div w:id="649679160">
      <w:bodyDiv w:val="1"/>
      <w:marLeft w:val="0"/>
      <w:marRight w:val="0"/>
      <w:marTop w:val="0"/>
      <w:marBottom w:val="0"/>
      <w:divBdr>
        <w:top w:val="none" w:sz="0" w:space="0" w:color="auto"/>
        <w:left w:val="none" w:sz="0" w:space="0" w:color="auto"/>
        <w:bottom w:val="none" w:sz="0" w:space="0" w:color="auto"/>
        <w:right w:val="none" w:sz="0" w:space="0" w:color="auto"/>
      </w:divBdr>
    </w:div>
    <w:div w:id="1121415045">
      <w:bodyDiv w:val="1"/>
      <w:marLeft w:val="0"/>
      <w:marRight w:val="0"/>
      <w:marTop w:val="0"/>
      <w:marBottom w:val="0"/>
      <w:divBdr>
        <w:top w:val="none" w:sz="0" w:space="0" w:color="auto"/>
        <w:left w:val="none" w:sz="0" w:space="0" w:color="auto"/>
        <w:bottom w:val="none" w:sz="0" w:space="0" w:color="auto"/>
        <w:right w:val="none" w:sz="0" w:space="0" w:color="auto"/>
      </w:divBdr>
    </w:div>
    <w:div w:id="1473405591">
      <w:bodyDiv w:val="1"/>
      <w:marLeft w:val="0"/>
      <w:marRight w:val="0"/>
      <w:marTop w:val="0"/>
      <w:marBottom w:val="0"/>
      <w:divBdr>
        <w:top w:val="none" w:sz="0" w:space="0" w:color="auto"/>
        <w:left w:val="none" w:sz="0" w:space="0" w:color="auto"/>
        <w:bottom w:val="none" w:sz="0" w:space="0" w:color="auto"/>
        <w:right w:val="none" w:sz="0" w:space="0" w:color="auto"/>
      </w:divBdr>
    </w:div>
    <w:div w:id="1619797650">
      <w:bodyDiv w:val="1"/>
      <w:marLeft w:val="0"/>
      <w:marRight w:val="0"/>
      <w:marTop w:val="0"/>
      <w:marBottom w:val="0"/>
      <w:divBdr>
        <w:top w:val="none" w:sz="0" w:space="0" w:color="auto"/>
        <w:left w:val="none" w:sz="0" w:space="0" w:color="auto"/>
        <w:bottom w:val="none" w:sz="0" w:space="0" w:color="auto"/>
        <w:right w:val="none" w:sz="0" w:space="0" w:color="auto"/>
      </w:divBdr>
    </w:div>
    <w:div w:id="17193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7A13-BC61-4DB4-A5CC-EEDB6A53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5060</Words>
  <Characters>28842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Ольга</cp:lastModifiedBy>
  <cp:revision>2</cp:revision>
  <dcterms:created xsi:type="dcterms:W3CDTF">2020-12-27T04:51:00Z</dcterms:created>
  <dcterms:modified xsi:type="dcterms:W3CDTF">2020-12-27T04:51:00Z</dcterms:modified>
</cp:coreProperties>
</file>