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2F0A0" w14:textId="77777777" w:rsidR="000F1857" w:rsidRPr="00BC0A46" w:rsidRDefault="000F1857" w:rsidP="000F1857">
      <w:pPr>
        <w:shd w:val="clear" w:color="auto" w:fill="FFFFFF"/>
        <w:spacing w:after="135" w:line="240" w:lineRule="auto"/>
        <w:jc w:val="center"/>
        <w:outlineLvl w:val="2"/>
        <w:rPr>
          <w:rFonts w:ascii="Times New Roman" w:eastAsia="Times New Roman" w:hAnsi="Times New Roman" w:cs="Times New Roman"/>
          <w:color w:val="F15C37"/>
          <w:sz w:val="32"/>
          <w:szCs w:val="32"/>
          <w:lang w:eastAsia="ru-RU"/>
        </w:rPr>
      </w:pPr>
      <w:r w:rsidRPr="00BC0A46">
        <w:rPr>
          <w:rFonts w:ascii="Times New Roman" w:eastAsia="Times New Roman" w:hAnsi="Times New Roman" w:cs="Times New Roman"/>
          <w:color w:val="FF00FF"/>
          <w:sz w:val="32"/>
          <w:szCs w:val="32"/>
          <w:lang w:eastAsia="ru-RU"/>
        </w:rPr>
        <w:t>Список</w:t>
      </w:r>
      <w:r w:rsidRPr="00BC0A46">
        <w:rPr>
          <w:rFonts w:ascii="Times New Roman" w:eastAsia="Times New Roman" w:hAnsi="Times New Roman" w:cs="Times New Roman"/>
          <w:color w:val="F15C37"/>
          <w:sz w:val="32"/>
          <w:szCs w:val="32"/>
          <w:lang w:eastAsia="ru-RU"/>
        </w:rPr>
        <w:br/>
      </w:r>
      <w:r w:rsidRPr="00BC0A46">
        <w:rPr>
          <w:rFonts w:ascii="Times New Roman" w:eastAsia="Times New Roman" w:hAnsi="Times New Roman" w:cs="Times New Roman"/>
          <w:color w:val="FF00FF"/>
          <w:sz w:val="32"/>
          <w:szCs w:val="32"/>
          <w:lang w:eastAsia="ru-RU"/>
        </w:rPr>
        <w:t>нормативно-правовых актов, рекомендуемых для использования при проведении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14:paraId="30360A1C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1. Всеобщая декларация прав человека (принята на третьей сессии Генеральной Ассамблеи ООН резолюцией 217А [III] от 10 декабря 1948 г.).</w:t>
      </w:r>
    </w:p>
    <w:p w14:paraId="242EA1CD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2. Декларация прав ребенка (принята резолюцией 1386 [XIV] Генеральной Ассамблеи ООН от 20 ноября 1959 г.).</w:t>
      </w:r>
    </w:p>
    <w:p w14:paraId="2C01EFD8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3. Конвенция о защите прав человека и основных свобод (заключена в г. Риме 4 ноября 1950 г.).</w:t>
      </w:r>
    </w:p>
    <w:p w14:paraId="615AF80D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4. Конвенция о правах ребенка (одобрена Генеральной Ассамблеей ООН 20 ноября 1989 г.) (вступила в силу для СССР 15 сентября 1990 г.).</w:t>
      </w:r>
    </w:p>
    <w:p w14:paraId="79EAE89B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5. Декларация о социальных и правовых принципа, касающихся защиты и благополучия детей, особенно при передаче детей на воспитание и их усыновлении на национальном и международном уровнях (принята резолюцией 41/95 Генеральной Ассамблеи ООН от 3 декабря 1986 г.).</w:t>
      </w:r>
    </w:p>
    <w:p w14:paraId="43EA7300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6. Конституция Российской Федерации.</w:t>
      </w:r>
    </w:p>
    <w:p w14:paraId="144AA809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7. Федеральный закон от 29 декабря 2012 г. N 273-ФЗ "Об образовании в Российской Федерации".</w:t>
      </w:r>
    </w:p>
    <w:p w14:paraId="0F1D1D5E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8. Федеральный закон от 24 июля 1998 г. N 124-ФЗ "Об основных гарантиях прав ребенка в Российской Федерации".</w:t>
      </w:r>
    </w:p>
    <w:p w14:paraId="6AFC462F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9. Федеральный закон от 24 июня 1999 г. N 120-ФЗ "Об основах системы профилактики безнадзорности и правонарушений несовершеннолетних".</w:t>
      </w:r>
    </w:p>
    <w:p w14:paraId="6B1D6B43" w14:textId="77777777" w:rsidR="000F1857" w:rsidRPr="00BC0A46" w:rsidRDefault="000F1857" w:rsidP="000F185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10. Кодекс Российской Федерации об административных правонарушениях.</w:t>
      </w:r>
    </w:p>
    <w:p w14:paraId="123E309A" w14:textId="77777777" w:rsidR="00EF5162" w:rsidRPr="00BC0A46" w:rsidRDefault="00EF5162">
      <w:pPr>
        <w:rPr>
          <w:rFonts w:ascii="Times New Roman" w:hAnsi="Times New Roman" w:cs="Times New Roman"/>
          <w:sz w:val="28"/>
          <w:szCs w:val="28"/>
        </w:rPr>
      </w:pPr>
    </w:p>
    <w:sectPr w:rsidR="00EF5162" w:rsidRPr="00BC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6"/>
    <w:rsid w:val="000F1857"/>
    <w:rsid w:val="00BC0A46"/>
    <w:rsid w:val="00DA56C6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3C95"/>
  <w15:chartTrackingRefBased/>
  <w15:docId w15:val="{E92A1D6B-9FE0-4F6A-A217-59BB1A3D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3</cp:revision>
  <dcterms:created xsi:type="dcterms:W3CDTF">2020-04-25T02:43:00Z</dcterms:created>
  <dcterms:modified xsi:type="dcterms:W3CDTF">2020-04-25T03:45:00Z</dcterms:modified>
</cp:coreProperties>
</file>